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F692" w14:textId="77777777" w:rsidR="00C96250" w:rsidRPr="002824C8" w:rsidRDefault="00C96250" w:rsidP="00C96250">
      <w:pPr>
        <w:pStyle w:val="Default"/>
      </w:pPr>
    </w:p>
    <w:p w14:paraId="6E0DFC9C" w14:textId="7040FF3A" w:rsidR="003A4203" w:rsidRPr="003A4203" w:rsidRDefault="003A4203">
      <w:pPr>
        <w:pStyle w:val="Tytu"/>
        <w:numPr>
          <w:ilvl w:val="0"/>
          <w:numId w:val="4"/>
        </w:numPr>
        <w:spacing w:after="240"/>
        <w:ind w:left="714" w:hanging="357"/>
        <w:contextualSpacing w:val="0"/>
        <w:rPr>
          <w:rFonts w:ascii="Calibri" w:hAnsi="Calibri" w:cs="Calibri"/>
          <w:b/>
          <w:bCs/>
          <w:sz w:val="28"/>
          <w:szCs w:val="28"/>
        </w:rPr>
      </w:pPr>
      <w:r w:rsidRPr="003A4203">
        <w:rPr>
          <w:rFonts w:ascii="Calibri" w:hAnsi="Calibri" w:cs="Calibri"/>
          <w:b/>
          <w:bCs/>
          <w:sz w:val="28"/>
          <w:szCs w:val="28"/>
        </w:rPr>
        <w:t>Słownik pojęć</w:t>
      </w:r>
    </w:p>
    <w:p w14:paraId="2021037B"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Administrator </w:t>
      </w:r>
      <w:r w:rsidRPr="00BD04AF">
        <w:rPr>
          <w:rFonts w:ascii="Calibri" w:hAnsi="Calibri" w:cs="Calibri"/>
        </w:rPr>
        <w:t>– pracownik wskazany przez Zamawiającego posiadający dostęp do wszystkich modułów Systemu, odpowiedzialny za wszystkie czynności związane z zarządzaniem Systemem.</w:t>
      </w:r>
    </w:p>
    <w:p w14:paraId="2D8F5988"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API </w:t>
      </w:r>
      <w:r w:rsidRPr="00BD04AF">
        <w:rPr>
          <w:rFonts w:ascii="Calibri" w:hAnsi="Calibri" w:cs="Calibri"/>
        </w:rPr>
        <w:t xml:space="preserve">– (ang. </w:t>
      </w:r>
      <w:r w:rsidRPr="00BD04AF">
        <w:rPr>
          <w:rFonts w:ascii="Calibri" w:hAnsi="Calibri" w:cs="Calibri"/>
          <w:i/>
        </w:rPr>
        <w:t>application programming interface</w:t>
      </w:r>
      <w:r w:rsidRPr="00BD04AF">
        <w:rPr>
          <w:rFonts w:ascii="Calibri" w:hAnsi="Calibri" w:cs="Calibri"/>
        </w:rPr>
        <w:t xml:space="preserve">) interfejs programowania aplikacji, określony zestaw reguł, dzięki którym System będzie mógł komunikować się/udostępniać dane z innymi </w:t>
      </w:r>
      <w:r w:rsidRPr="00BD04AF">
        <w:rPr>
          <w:rFonts w:ascii="Calibri" w:hAnsi="Calibri" w:cs="Calibri"/>
          <w:spacing w:val="-2"/>
        </w:rPr>
        <w:t>aplikacjami/systemami.</w:t>
      </w:r>
    </w:p>
    <w:p w14:paraId="61E563D4"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Asysta Techniczna </w:t>
      </w:r>
      <w:r w:rsidRPr="00BD04AF">
        <w:rPr>
          <w:rFonts w:ascii="Calibri" w:hAnsi="Calibri" w:cs="Calibri"/>
        </w:rPr>
        <w:t>– świadczenie wsparcia Użytkowników przez Wykonawcę, w Etapie Stabilizacji Systemu, polegające na zapewnieniu stałego kontaktu w celu udzielania pomocy i konsultacji Zamawiającemu, w zakresie funkcjonowania Systemu na zasadach przewidzianych w Umowie.</w:t>
      </w:r>
    </w:p>
    <w:p w14:paraId="334FC773"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Błąd</w:t>
      </w:r>
      <w:r w:rsidRPr="00BD04AF">
        <w:rPr>
          <w:rFonts w:ascii="Calibri" w:hAnsi="Calibri" w:cs="Calibri"/>
          <w:b/>
          <w:spacing w:val="-7"/>
        </w:rPr>
        <w:t xml:space="preserve"> </w:t>
      </w:r>
      <w:r w:rsidRPr="00BD04AF">
        <w:rPr>
          <w:rFonts w:ascii="Calibri" w:hAnsi="Calibri" w:cs="Calibri"/>
        </w:rPr>
        <w:t>–</w:t>
      </w:r>
      <w:r w:rsidRPr="00BD04AF">
        <w:rPr>
          <w:rFonts w:ascii="Calibri" w:hAnsi="Calibri" w:cs="Calibri"/>
          <w:spacing w:val="-5"/>
        </w:rPr>
        <w:t xml:space="preserve"> </w:t>
      </w:r>
      <w:r w:rsidRPr="00BD04AF">
        <w:rPr>
          <w:rFonts w:ascii="Calibri" w:hAnsi="Calibri" w:cs="Calibri"/>
        </w:rPr>
        <w:t>Błąd</w:t>
      </w:r>
      <w:r w:rsidRPr="00BD04AF">
        <w:rPr>
          <w:rFonts w:ascii="Calibri" w:hAnsi="Calibri" w:cs="Calibri"/>
          <w:spacing w:val="-6"/>
        </w:rPr>
        <w:t xml:space="preserve"> </w:t>
      </w:r>
      <w:r w:rsidRPr="00BD04AF">
        <w:rPr>
          <w:rFonts w:ascii="Calibri" w:hAnsi="Calibri" w:cs="Calibri"/>
        </w:rPr>
        <w:t>Krytyczny,</w:t>
      </w:r>
      <w:r w:rsidRPr="00BD04AF">
        <w:rPr>
          <w:rFonts w:ascii="Calibri" w:hAnsi="Calibri" w:cs="Calibri"/>
          <w:spacing w:val="-7"/>
        </w:rPr>
        <w:t xml:space="preserve"> </w:t>
      </w:r>
      <w:r w:rsidRPr="00BD04AF">
        <w:rPr>
          <w:rFonts w:ascii="Calibri" w:hAnsi="Calibri" w:cs="Calibri"/>
        </w:rPr>
        <w:t>Błąd</w:t>
      </w:r>
      <w:r w:rsidRPr="00BD04AF">
        <w:rPr>
          <w:rFonts w:ascii="Calibri" w:hAnsi="Calibri" w:cs="Calibri"/>
          <w:spacing w:val="-6"/>
        </w:rPr>
        <w:t xml:space="preserve"> </w:t>
      </w:r>
      <w:r w:rsidRPr="00BD04AF">
        <w:rPr>
          <w:rFonts w:ascii="Calibri" w:hAnsi="Calibri" w:cs="Calibri"/>
        </w:rPr>
        <w:t>Poważny,</w:t>
      </w:r>
      <w:r w:rsidRPr="00BD04AF">
        <w:rPr>
          <w:rFonts w:ascii="Calibri" w:hAnsi="Calibri" w:cs="Calibri"/>
          <w:spacing w:val="-5"/>
        </w:rPr>
        <w:t xml:space="preserve"> </w:t>
      </w:r>
      <w:r w:rsidRPr="00BD04AF">
        <w:rPr>
          <w:rFonts w:ascii="Calibri" w:hAnsi="Calibri" w:cs="Calibri"/>
        </w:rPr>
        <w:t>Błąd</w:t>
      </w:r>
      <w:r w:rsidRPr="00BD04AF">
        <w:rPr>
          <w:rFonts w:ascii="Calibri" w:hAnsi="Calibri" w:cs="Calibri"/>
          <w:spacing w:val="-7"/>
        </w:rPr>
        <w:t xml:space="preserve"> </w:t>
      </w:r>
      <w:r w:rsidRPr="00BD04AF">
        <w:rPr>
          <w:rFonts w:ascii="Calibri" w:hAnsi="Calibri" w:cs="Calibri"/>
          <w:spacing w:val="-2"/>
        </w:rPr>
        <w:t>Zwykły.</w:t>
      </w:r>
    </w:p>
    <w:p w14:paraId="11DE802E" w14:textId="3947ECE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noProof/>
        </w:rPr>
        <mc:AlternateContent>
          <mc:Choice Requires="wps">
            <w:drawing>
              <wp:anchor distT="0" distB="0" distL="0" distR="0" simplePos="0" relativeHeight="251662336" behindDoc="1" locked="0" layoutInCell="1" allowOverlap="1" wp14:anchorId="0A92971B" wp14:editId="34BBA839">
                <wp:simplePos x="0" y="0"/>
                <wp:positionH relativeFrom="page">
                  <wp:posOffset>6072885</wp:posOffset>
                </wp:positionH>
                <wp:positionV relativeFrom="paragraph">
                  <wp:posOffset>1885871</wp:posOffset>
                </wp:positionV>
                <wp:extent cx="35560" cy="952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9525"/>
                        </a:xfrm>
                        <a:custGeom>
                          <a:avLst/>
                          <a:gdLst/>
                          <a:ahLst/>
                          <a:cxnLst/>
                          <a:rect l="l" t="t" r="r" b="b"/>
                          <a:pathLst>
                            <a:path w="35560" h="9525">
                              <a:moveTo>
                                <a:pt x="35051" y="0"/>
                              </a:moveTo>
                              <a:lnTo>
                                <a:pt x="0" y="0"/>
                              </a:lnTo>
                              <a:lnTo>
                                <a:pt x="0" y="9143"/>
                              </a:lnTo>
                              <a:lnTo>
                                <a:pt x="35051" y="9143"/>
                              </a:lnTo>
                              <a:lnTo>
                                <a:pt x="35051" y="0"/>
                              </a:lnTo>
                              <a:close/>
                            </a:path>
                          </a:pathLst>
                        </a:custGeom>
                        <a:solidFill>
                          <a:srgbClr val="871797"/>
                        </a:solidFill>
                      </wps:spPr>
                      <wps:bodyPr wrap="square" lIns="0" tIns="0" rIns="0" bIns="0" rtlCol="0">
                        <a:prstTxWarp prst="textNoShape">
                          <a:avLst/>
                        </a:prstTxWarp>
                        <a:noAutofit/>
                      </wps:bodyPr>
                    </wps:wsp>
                  </a:graphicData>
                </a:graphic>
              </wp:anchor>
            </w:drawing>
          </mc:Choice>
          <mc:Fallback>
            <w:pict>
              <v:shape w14:anchorId="0E5CF4EF" id="Graphic 9" o:spid="_x0000_s1026" style="position:absolute;margin-left:478.2pt;margin-top:148.5pt;width:2.8pt;height:.75pt;z-index:-251654144;visibility:visible;mso-wrap-style:square;mso-wrap-distance-left:0;mso-wrap-distance-top:0;mso-wrap-distance-right:0;mso-wrap-distance-bottom:0;mso-position-horizontal:absolute;mso-position-horizontal-relative:page;mso-position-vertical:absolute;mso-position-vertical-relative:text;v-text-anchor:top" coordsize="355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" path="m35051,l,,,9143r35051,l35051,xe" fillcolor="#871797" stroked="f">
                <v:path arrowok="t"/>
                <w10:wrap anchorx="page"/>
              </v:shape>
            </w:pict>
          </mc:Fallback>
        </mc:AlternateContent>
      </w:r>
      <w:r w:rsidRPr="00BD04AF">
        <w:rPr>
          <w:rFonts w:ascii="Calibri" w:hAnsi="Calibri" w:cs="Calibri"/>
          <w:b/>
        </w:rPr>
        <w:t>Błąd</w:t>
      </w:r>
      <w:r w:rsidRPr="00BD04AF">
        <w:rPr>
          <w:rFonts w:ascii="Calibri" w:hAnsi="Calibri" w:cs="Calibri"/>
          <w:b/>
          <w:spacing w:val="35"/>
        </w:rPr>
        <w:t xml:space="preserve"> </w:t>
      </w:r>
      <w:r w:rsidRPr="00BD04AF">
        <w:rPr>
          <w:rFonts w:ascii="Calibri" w:hAnsi="Calibri" w:cs="Calibri"/>
          <w:b/>
        </w:rPr>
        <w:t>Krytyczny</w:t>
      </w:r>
      <w:r w:rsidRPr="00BD04AF">
        <w:rPr>
          <w:rFonts w:ascii="Calibri" w:hAnsi="Calibri" w:cs="Calibri"/>
          <w:b/>
          <w:spacing w:val="-11"/>
        </w:rPr>
        <w:t xml:space="preserve"> </w:t>
      </w:r>
      <w:r w:rsidRPr="00BD04AF">
        <w:rPr>
          <w:rFonts w:ascii="Calibri" w:hAnsi="Calibri" w:cs="Calibri"/>
        </w:rPr>
        <w:t>–</w:t>
      </w:r>
      <w:r w:rsidRPr="00BD04AF">
        <w:rPr>
          <w:rFonts w:ascii="Calibri" w:hAnsi="Calibri" w:cs="Calibri"/>
          <w:spacing w:val="34"/>
        </w:rPr>
        <w:t xml:space="preserve"> </w:t>
      </w:r>
      <w:r w:rsidRPr="00BD04AF">
        <w:rPr>
          <w:rFonts w:ascii="Calibri" w:hAnsi="Calibri" w:cs="Calibri"/>
        </w:rPr>
        <w:t>całkowity</w:t>
      </w:r>
      <w:r w:rsidRPr="00BD04AF">
        <w:rPr>
          <w:rFonts w:ascii="Calibri" w:hAnsi="Calibri" w:cs="Calibri"/>
          <w:spacing w:val="-10"/>
        </w:rPr>
        <w:t xml:space="preserve"> </w:t>
      </w:r>
      <w:r w:rsidRPr="00BD04AF">
        <w:rPr>
          <w:rFonts w:ascii="Calibri" w:hAnsi="Calibri" w:cs="Calibri"/>
        </w:rPr>
        <w:t>brak</w:t>
      </w:r>
      <w:r w:rsidRPr="00BD04AF">
        <w:rPr>
          <w:rFonts w:ascii="Calibri" w:hAnsi="Calibri" w:cs="Calibri"/>
          <w:spacing w:val="-10"/>
        </w:rPr>
        <w:t xml:space="preserve"> </w:t>
      </w:r>
      <w:r w:rsidRPr="00BD04AF">
        <w:rPr>
          <w:rFonts w:ascii="Calibri" w:hAnsi="Calibri" w:cs="Calibri"/>
        </w:rPr>
        <w:t>możliwości</w:t>
      </w:r>
      <w:r w:rsidRPr="00BD04AF">
        <w:rPr>
          <w:rFonts w:ascii="Calibri" w:hAnsi="Calibri" w:cs="Calibri"/>
          <w:spacing w:val="-12"/>
        </w:rPr>
        <w:t xml:space="preserve"> </w:t>
      </w:r>
      <w:r w:rsidRPr="00BD04AF">
        <w:rPr>
          <w:rFonts w:ascii="Calibri" w:hAnsi="Calibri" w:cs="Calibri"/>
        </w:rPr>
        <w:t>korzystania</w:t>
      </w:r>
      <w:r w:rsidRPr="00BD04AF">
        <w:rPr>
          <w:rFonts w:ascii="Calibri" w:hAnsi="Calibri" w:cs="Calibri"/>
          <w:spacing w:val="-11"/>
        </w:rPr>
        <w:t xml:space="preserve"> </w:t>
      </w:r>
      <w:r w:rsidRPr="00BD04AF">
        <w:rPr>
          <w:rFonts w:ascii="Calibri" w:hAnsi="Calibri" w:cs="Calibri"/>
        </w:rPr>
        <w:t>z</w:t>
      </w:r>
      <w:r w:rsidRPr="00BD04AF">
        <w:rPr>
          <w:rFonts w:ascii="Calibri" w:hAnsi="Calibri" w:cs="Calibri"/>
          <w:spacing w:val="-10"/>
        </w:rPr>
        <w:t xml:space="preserve"> </w:t>
      </w:r>
      <w:r w:rsidRPr="00BD04AF">
        <w:rPr>
          <w:rFonts w:ascii="Calibri" w:hAnsi="Calibri" w:cs="Calibri"/>
        </w:rPr>
        <w:t>Systemu,</w:t>
      </w:r>
      <w:r w:rsidRPr="00BD04AF">
        <w:rPr>
          <w:rFonts w:ascii="Calibri" w:hAnsi="Calibri" w:cs="Calibri"/>
          <w:spacing w:val="-12"/>
        </w:rPr>
        <w:t xml:space="preserve"> </w:t>
      </w:r>
      <w:r w:rsidRPr="00BD04AF">
        <w:rPr>
          <w:rFonts w:ascii="Calibri" w:hAnsi="Calibri" w:cs="Calibri"/>
        </w:rPr>
        <w:t>lub</w:t>
      </w:r>
      <w:r w:rsidRPr="00BD04AF">
        <w:rPr>
          <w:rFonts w:ascii="Calibri" w:hAnsi="Calibri" w:cs="Calibri"/>
          <w:spacing w:val="-11"/>
        </w:rPr>
        <w:t xml:space="preserve"> </w:t>
      </w:r>
      <w:r w:rsidRPr="00BD04AF">
        <w:rPr>
          <w:rFonts w:ascii="Calibri" w:hAnsi="Calibri" w:cs="Calibri"/>
        </w:rPr>
        <w:t>takie</w:t>
      </w:r>
      <w:r w:rsidRPr="00BD04AF">
        <w:rPr>
          <w:rFonts w:ascii="Calibri" w:hAnsi="Calibri" w:cs="Calibri"/>
          <w:spacing w:val="-11"/>
        </w:rPr>
        <w:t xml:space="preserve"> </w:t>
      </w:r>
      <w:r w:rsidRPr="00BD04AF">
        <w:rPr>
          <w:rFonts w:ascii="Calibri" w:hAnsi="Calibri" w:cs="Calibri"/>
        </w:rPr>
        <w:t>ograniczenie</w:t>
      </w:r>
      <w:r w:rsidRPr="00BD04AF">
        <w:rPr>
          <w:rFonts w:ascii="Calibri" w:hAnsi="Calibri" w:cs="Calibri"/>
          <w:spacing w:val="-11"/>
        </w:rPr>
        <w:t xml:space="preserve"> </w:t>
      </w:r>
      <w:r w:rsidRPr="00BD04AF">
        <w:rPr>
          <w:rFonts w:ascii="Calibri" w:hAnsi="Calibri" w:cs="Calibri"/>
        </w:rPr>
        <w:t>możliwości korzystania</w:t>
      </w:r>
      <w:r w:rsidRPr="00BD04AF">
        <w:rPr>
          <w:rFonts w:ascii="Calibri" w:hAnsi="Calibri" w:cs="Calibri"/>
          <w:spacing w:val="-13"/>
        </w:rPr>
        <w:t xml:space="preserve"> </w:t>
      </w:r>
      <w:r w:rsidRPr="00BD04AF">
        <w:rPr>
          <w:rFonts w:ascii="Calibri" w:hAnsi="Calibri" w:cs="Calibri"/>
        </w:rPr>
        <w:t>z</w:t>
      </w:r>
      <w:r w:rsidRPr="00BD04AF">
        <w:rPr>
          <w:rFonts w:ascii="Calibri" w:hAnsi="Calibri" w:cs="Calibri"/>
          <w:spacing w:val="-9"/>
        </w:rPr>
        <w:t xml:space="preserve"> </w:t>
      </w:r>
      <w:r w:rsidRPr="00BD04AF">
        <w:rPr>
          <w:rFonts w:ascii="Calibri" w:hAnsi="Calibri" w:cs="Calibri"/>
        </w:rPr>
        <w:t>Systemu,</w:t>
      </w:r>
      <w:r w:rsidRPr="00BD04AF">
        <w:rPr>
          <w:rFonts w:ascii="Calibri" w:hAnsi="Calibri" w:cs="Calibri"/>
          <w:spacing w:val="-13"/>
        </w:rPr>
        <w:t xml:space="preserve"> </w:t>
      </w:r>
      <w:r w:rsidRPr="00BD04AF">
        <w:rPr>
          <w:rFonts w:ascii="Calibri" w:hAnsi="Calibri" w:cs="Calibri"/>
        </w:rPr>
        <w:t>że</w:t>
      </w:r>
      <w:r w:rsidRPr="00BD04AF">
        <w:rPr>
          <w:rFonts w:ascii="Calibri" w:hAnsi="Calibri" w:cs="Calibri"/>
          <w:spacing w:val="-11"/>
        </w:rPr>
        <w:t xml:space="preserve"> </w:t>
      </w:r>
      <w:r w:rsidRPr="00BD04AF">
        <w:rPr>
          <w:rFonts w:ascii="Calibri" w:hAnsi="Calibri" w:cs="Calibri"/>
        </w:rPr>
        <w:t>przestaje</w:t>
      </w:r>
      <w:r w:rsidRPr="00BD04AF">
        <w:rPr>
          <w:rFonts w:ascii="Calibri" w:hAnsi="Calibri" w:cs="Calibri"/>
          <w:spacing w:val="-13"/>
        </w:rPr>
        <w:t xml:space="preserve"> </w:t>
      </w:r>
      <w:r w:rsidRPr="00BD04AF">
        <w:rPr>
          <w:rFonts w:ascii="Calibri" w:hAnsi="Calibri" w:cs="Calibri"/>
        </w:rPr>
        <w:t>on</w:t>
      </w:r>
      <w:r w:rsidRPr="00BD04AF">
        <w:rPr>
          <w:rFonts w:ascii="Calibri" w:hAnsi="Calibri" w:cs="Calibri"/>
          <w:spacing w:val="-11"/>
        </w:rPr>
        <w:t xml:space="preserve"> </w:t>
      </w:r>
      <w:r w:rsidRPr="00BD04AF">
        <w:rPr>
          <w:rFonts w:ascii="Calibri" w:hAnsi="Calibri" w:cs="Calibri"/>
        </w:rPr>
        <w:t>spełniać</w:t>
      </w:r>
      <w:r w:rsidRPr="00BD04AF">
        <w:rPr>
          <w:rFonts w:ascii="Calibri" w:hAnsi="Calibri" w:cs="Calibri"/>
          <w:spacing w:val="-12"/>
        </w:rPr>
        <w:t xml:space="preserve"> </w:t>
      </w:r>
      <w:r w:rsidRPr="00BD04AF">
        <w:rPr>
          <w:rFonts w:ascii="Calibri" w:hAnsi="Calibri" w:cs="Calibri"/>
        </w:rPr>
        <w:t>swoje</w:t>
      </w:r>
      <w:r w:rsidRPr="00BD04AF">
        <w:rPr>
          <w:rFonts w:ascii="Calibri" w:hAnsi="Calibri" w:cs="Calibri"/>
          <w:spacing w:val="-8"/>
        </w:rPr>
        <w:t xml:space="preserve"> </w:t>
      </w:r>
      <w:r w:rsidRPr="00BD04AF">
        <w:rPr>
          <w:rFonts w:ascii="Calibri" w:hAnsi="Calibri" w:cs="Calibri"/>
        </w:rPr>
        <w:t>podstawowe</w:t>
      </w:r>
      <w:r w:rsidRPr="00BD04AF">
        <w:rPr>
          <w:rFonts w:ascii="Calibri" w:hAnsi="Calibri" w:cs="Calibri"/>
          <w:spacing w:val="-11"/>
        </w:rPr>
        <w:t xml:space="preserve"> </w:t>
      </w:r>
      <w:r w:rsidRPr="00BD04AF">
        <w:rPr>
          <w:rFonts w:ascii="Calibri" w:hAnsi="Calibri" w:cs="Calibri"/>
        </w:rPr>
        <w:t>i</w:t>
      </w:r>
      <w:r w:rsidRPr="00BD04AF">
        <w:rPr>
          <w:rFonts w:ascii="Calibri" w:hAnsi="Calibri" w:cs="Calibri"/>
          <w:spacing w:val="-11"/>
        </w:rPr>
        <w:t xml:space="preserve"> </w:t>
      </w:r>
      <w:r w:rsidRPr="00BD04AF">
        <w:rPr>
          <w:rFonts w:ascii="Calibri" w:hAnsi="Calibri" w:cs="Calibri"/>
        </w:rPr>
        <w:t>krytyczne</w:t>
      </w:r>
      <w:r w:rsidRPr="00BD04AF">
        <w:rPr>
          <w:rFonts w:ascii="Calibri" w:hAnsi="Calibri" w:cs="Calibri"/>
          <w:spacing w:val="-13"/>
        </w:rPr>
        <w:t xml:space="preserve"> </w:t>
      </w:r>
      <w:r w:rsidRPr="00BD04AF">
        <w:rPr>
          <w:rFonts w:ascii="Calibri" w:hAnsi="Calibri" w:cs="Calibri"/>
        </w:rPr>
        <w:t>funkcje</w:t>
      </w:r>
      <w:r w:rsidRPr="00BD04AF">
        <w:rPr>
          <w:rFonts w:ascii="Calibri" w:hAnsi="Calibri" w:cs="Calibri"/>
          <w:spacing w:val="-13"/>
        </w:rPr>
        <w:t xml:space="preserve"> </w:t>
      </w:r>
      <w:r w:rsidRPr="00BD04AF">
        <w:rPr>
          <w:rFonts w:ascii="Calibri" w:hAnsi="Calibri" w:cs="Calibri"/>
        </w:rPr>
        <w:t>w</w:t>
      </w:r>
      <w:r w:rsidRPr="00BD04AF">
        <w:rPr>
          <w:rFonts w:ascii="Calibri" w:hAnsi="Calibri" w:cs="Calibri"/>
          <w:spacing w:val="-12"/>
        </w:rPr>
        <w:t xml:space="preserve"> </w:t>
      </w:r>
      <w:r w:rsidRPr="00BD04AF">
        <w:rPr>
          <w:rFonts w:ascii="Calibri" w:hAnsi="Calibri" w:cs="Calibri"/>
        </w:rPr>
        <w:t>szczególności niemożność</w:t>
      </w:r>
      <w:r w:rsidRPr="00BD04AF">
        <w:rPr>
          <w:rFonts w:ascii="Calibri" w:hAnsi="Calibri" w:cs="Calibri"/>
          <w:spacing w:val="-9"/>
        </w:rPr>
        <w:t xml:space="preserve"> </w:t>
      </w:r>
      <w:r w:rsidRPr="00BD04AF">
        <w:rPr>
          <w:rFonts w:ascii="Calibri" w:hAnsi="Calibri" w:cs="Calibri"/>
        </w:rPr>
        <w:t>uruchomienia</w:t>
      </w:r>
      <w:r w:rsidRPr="00BD04AF">
        <w:rPr>
          <w:rFonts w:ascii="Calibri" w:hAnsi="Calibri" w:cs="Calibri"/>
          <w:spacing w:val="-10"/>
        </w:rPr>
        <w:t xml:space="preserve"> </w:t>
      </w:r>
      <w:r w:rsidRPr="00BD04AF">
        <w:rPr>
          <w:rFonts w:ascii="Calibri" w:hAnsi="Calibri" w:cs="Calibri"/>
        </w:rPr>
        <w:t>Oprogramowania,</w:t>
      </w:r>
      <w:r w:rsidRPr="00BD04AF">
        <w:rPr>
          <w:rFonts w:ascii="Calibri" w:hAnsi="Calibri" w:cs="Calibri"/>
          <w:spacing w:val="-10"/>
        </w:rPr>
        <w:t xml:space="preserve"> </w:t>
      </w:r>
      <w:r w:rsidRPr="00BD04AF">
        <w:rPr>
          <w:rFonts w:ascii="Calibri" w:hAnsi="Calibri" w:cs="Calibri"/>
        </w:rPr>
        <w:t>brak</w:t>
      </w:r>
      <w:r w:rsidRPr="00BD04AF">
        <w:rPr>
          <w:rFonts w:ascii="Calibri" w:hAnsi="Calibri" w:cs="Calibri"/>
          <w:spacing w:val="-8"/>
        </w:rPr>
        <w:t xml:space="preserve"> </w:t>
      </w:r>
      <w:r w:rsidRPr="00BD04AF">
        <w:rPr>
          <w:rFonts w:ascii="Calibri" w:hAnsi="Calibri" w:cs="Calibri"/>
        </w:rPr>
        <w:t>dostępności</w:t>
      </w:r>
      <w:r w:rsidRPr="00BD04AF">
        <w:rPr>
          <w:rFonts w:ascii="Calibri" w:hAnsi="Calibri" w:cs="Calibri"/>
          <w:spacing w:val="-11"/>
        </w:rPr>
        <w:t xml:space="preserve"> </w:t>
      </w:r>
      <w:r w:rsidRPr="00BD04AF">
        <w:rPr>
          <w:rFonts w:ascii="Calibri" w:hAnsi="Calibri" w:cs="Calibri"/>
        </w:rPr>
        <w:t>Systemu</w:t>
      </w:r>
      <w:r w:rsidRPr="00BD04AF">
        <w:rPr>
          <w:rFonts w:ascii="Calibri" w:hAnsi="Calibri" w:cs="Calibri"/>
          <w:spacing w:val="-10"/>
        </w:rPr>
        <w:t xml:space="preserve"> </w:t>
      </w:r>
      <w:r w:rsidRPr="00BD04AF">
        <w:rPr>
          <w:rFonts w:ascii="Calibri" w:hAnsi="Calibri" w:cs="Calibri"/>
        </w:rPr>
        <w:t>z</w:t>
      </w:r>
      <w:r w:rsidRPr="00BD04AF">
        <w:rPr>
          <w:rFonts w:ascii="Calibri" w:hAnsi="Calibri" w:cs="Calibri"/>
          <w:spacing w:val="-11"/>
        </w:rPr>
        <w:t xml:space="preserve"> </w:t>
      </w:r>
      <w:r w:rsidRPr="00BD04AF">
        <w:rPr>
          <w:rFonts w:ascii="Calibri" w:hAnsi="Calibri" w:cs="Calibri"/>
        </w:rPr>
        <w:t>poziomu</w:t>
      </w:r>
      <w:r w:rsidRPr="00BD04AF">
        <w:rPr>
          <w:rFonts w:ascii="Calibri" w:hAnsi="Calibri" w:cs="Calibri"/>
          <w:spacing w:val="-12"/>
        </w:rPr>
        <w:t xml:space="preserve"> </w:t>
      </w:r>
      <w:r w:rsidRPr="00BD04AF">
        <w:rPr>
          <w:rFonts w:ascii="Calibri" w:hAnsi="Calibri" w:cs="Calibri"/>
        </w:rPr>
        <w:t>użytkowników,</w:t>
      </w:r>
      <w:r w:rsidRPr="00BD04AF">
        <w:rPr>
          <w:rFonts w:ascii="Calibri" w:hAnsi="Calibri" w:cs="Calibri"/>
          <w:spacing w:val="-10"/>
        </w:rPr>
        <w:t xml:space="preserve"> </w:t>
      </w:r>
      <w:r w:rsidRPr="00BD04AF">
        <w:rPr>
          <w:rFonts w:ascii="Calibri" w:hAnsi="Calibri" w:cs="Calibri"/>
        </w:rPr>
        <w:t>brak odczytu/zapisu z bazy danych, utrata danych lub ich spójności, ograniczenie wydajności Systemu polegające</w:t>
      </w:r>
      <w:r w:rsidRPr="00BD04AF">
        <w:rPr>
          <w:rFonts w:ascii="Calibri" w:hAnsi="Calibri" w:cs="Calibri"/>
          <w:spacing w:val="-14"/>
        </w:rPr>
        <w:t xml:space="preserve"> </w:t>
      </w:r>
      <w:r w:rsidRPr="00BD04AF">
        <w:rPr>
          <w:rFonts w:ascii="Calibri" w:hAnsi="Calibri" w:cs="Calibri"/>
        </w:rPr>
        <w:t>m.in</w:t>
      </w:r>
      <w:r w:rsidRPr="00BD04AF">
        <w:rPr>
          <w:rFonts w:ascii="Calibri" w:hAnsi="Calibri" w:cs="Calibri"/>
          <w:spacing w:val="-14"/>
        </w:rPr>
        <w:t xml:space="preserve"> </w:t>
      </w:r>
      <w:r w:rsidRPr="00BD04AF">
        <w:rPr>
          <w:rFonts w:ascii="Calibri" w:hAnsi="Calibri" w:cs="Calibri"/>
        </w:rPr>
        <w:t>na</w:t>
      </w:r>
      <w:r w:rsidRPr="00BD04AF">
        <w:rPr>
          <w:rFonts w:ascii="Calibri" w:hAnsi="Calibri" w:cs="Calibri"/>
          <w:spacing w:val="-14"/>
        </w:rPr>
        <w:t xml:space="preserve"> </w:t>
      </w:r>
      <w:r w:rsidRPr="00BD04AF">
        <w:rPr>
          <w:rFonts w:ascii="Calibri" w:hAnsi="Calibri" w:cs="Calibri"/>
        </w:rPr>
        <w:t>niedostępności</w:t>
      </w:r>
      <w:r w:rsidRPr="00BD04AF">
        <w:rPr>
          <w:rFonts w:ascii="Calibri" w:hAnsi="Calibri" w:cs="Calibri"/>
          <w:spacing w:val="-14"/>
        </w:rPr>
        <w:t xml:space="preserve"> </w:t>
      </w:r>
      <w:r w:rsidRPr="00BD04AF">
        <w:rPr>
          <w:rFonts w:ascii="Calibri" w:hAnsi="Calibri" w:cs="Calibri"/>
        </w:rPr>
        <w:t>funkcji</w:t>
      </w:r>
      <w:r w:rsidRPr="00BD04AF">
        <w:rPr>
          <w:rFonts w:ascii="Calibri" w:hAnsi="Calibri" w:cs="Calibri"/>
          <w:spacing w:val="-14"/>
        </w:rPr>
        <w:t xml:space="preserve"> </w:t>
      </w:r>
      <w:r w:rsidRPr="00BD04AF">
        <w:rPr>
          <w:rFonts w:ascii="Calibri" w:hAnsi="Calibri" w:cs="Calibri"/>
        </w:rPr>
        <w:t>importu</w:t>
      </w:r>
      <w:r w:rsidRPr="00BD04AF">
        <w:rPr>
          <w:rFonts w:ascii="Calibri" w:hAnsi="Calibri" w:cs="Calibri"/>
          <w:spacing w:val="-14"/>
        </w:rPr>
        <w:t xml:space="preserve"> </w:t>
      </w:r>
      <w:r w:rsidRPr="00BD04AF">
        <w:rPr>
          <w:rFonts w:ascii="Calibri" w:hAnsi="Calibri" w:cs="Calibri"/>
        </w:rPr>
        <w:t>i</w:t>
      </w:r>
      <w:r w:rsidRPr="00BD04AF">
        <w:rPr>
          <w:rFonts w:ascii="Calibri" w:hAnsi="Calibri" w:cs="Calibri"/>
          <w:spacing w:val="-14"/>
        </w:rPr>
        <w:t xml:space="preserve"> </w:t>
      </w:r>
      <w:r w:rsidRPr="00BD04AF">
        <w:rPr>
          <w:rFonts w:ascii="Calibri" w:hAnsi="Calibri" w:cs="Calibri"/>
        </w:rPr>
        <w:t>eksportu</w:t>
      </w:r>
      <w:r w:rsidRPr="00BD04AF">
        <w:rPr>
          <w:rFonts w:ascii="Calibri" w:hAnsi="Calibri" w:cs="Calibri"/>
          <w:spacing w:val="-14"/>
        </w:rPr>
        <w:t xml:space="preserve"> </w:t>
      </w:r>
      <w:r w:rsidRPr="00BD04AF">
        <w:rPr>
          <w:rFonts w:ascii="Calibri" w:hAnsi="Calibri" w:cs="Calibri"/>
        </w:rPr>
        <w:t>danych,</w:t>
      </w:r>
      <w:r w:rsidRPr="00BD04AF">
        <w:rPr>
          <w:rFonts w:ascii="Calibri" w:hAnsi="Calibri" w:cs="Calibri"/>
          <w:spacing w:val="-14"/>
        </w:rPr>
        <w:t xml:space="preserve"> </w:t>
      </w:r>
      <w:r w:rsidRPr="00BD04AF">
        <w:rPr>
          <w:rFonts w:ascii="Calibri" w:hAnsi="Calibri" w:cs="Calibri"/>
        </w:rPr>
        <w:t>niedostępności</w:t>
      </w:r>
      <w:r w:rsidRPr="00BD04AF">
        <w:rPr>
          <w:rFonts w:ascii="Calibri" w:hAnsi="Calibri" w:cs="Calibri"/>
          <w:spacing w:val="-13"/>
        </w:rPr>
        <w:t xml:space="preserve"> </w:t>
      </w:r>
      <w:r w:rsidRPr="00BD04AF">
        <w:rPr>
          <w:rFonts w:ascii="Calibri" w:hAnsi="Calibri" w:cs="Calibri"/>
        </w:rPr>
        <w:t>krytycznych</w:t>
      </w:r>
      <w:r w:rsidRPr="00BD04AF">
        <w:rPr>
          <w:rFonts w:ascii="Calibri" w:hAnsi="Calibri" w:cs="Calibri"/>
          <w:spacing w:val="-14"/>
        </w:rPr>
        <w:t xml:space="preserve"> </w:t>
      </w:r>
      <w:r w:rsidRPr="00BD04AF">
        <w:rPr>
          <w:rFonts w:ascii="Calibri" w:hAnsi="Calibri" w:cs="Calibri"/>
        </w:rPr>
        <w:t>funkcji Systemu.</w:t>
      </w:r>
    </w:p>
    <w:p w14:paraId="765FA590"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Błąd Poważny </w:t>
      </w:r>
      <w:r w:rsidRPr="00BD04AF">
        <w:rPr>
          <w:rFonts w:ascii="Calibri" w:hAnsi="Calibri" w:cs="Calibri"/>
        </w:rPr>
        <w:t>– niezakwalifikowany jako Błąd Krytyczny, określony jako nieprawidłowe działanie Systemu powodujące ograniczenie korzystania z Systemu przy zachowaniu spełniania przez System jego</w:t>
      </w:r>
      <w:r w:rsidRPr="00BD04AF">
        <w:rPr>
          <w:rFonts w:ascii="Calibri" w:hAnsi="Calibri" w:cs="Calibri"/>
          <w:spacing w:val="-14"/>
        </w:rPr>
        <w:t xml:space="preserve"> </w:t>
      </w:r>
      <w:r w:rsidRPr="00BD04AF">
        <w:rPr>
          <w:rFonts w:ascii="Calibri" w:hAnsi="Calibri" w:cs="Calibri"/>
        </w:rPr>
        <w:t>podstawowych</w:t>
      </w:r>
      <w:r w:rsidRPr="00BD04AF">
        <w:rPr>
          <w:rFonts w:ascii="Calibri" w:hAnsi="Calibri" w:cs="Calibri"/>
          <w:spacing w:val="-13"/>
        </w:rPr>
        <w:t xml:space="preserve"> </w:t>
      </w:r>
      <w:r w:rsidRPr="00BD04AF">
        <w:rPr>
          <w:rFonts w:ascii="Calibri" w:hAnsi="Calibri" w:cs="Calibri"/>
        </w:rPr>
        <w:t>i</w:t>
      </w:r>
      <w:r w:rsidRPr="00BD04AF">
        <w:rPr>
          <w:rFonts w:ascii="Calibri" w:hAnsi="Calibri" w:cs="Calibri"/>
          <w:spacing w:val="-14"/>
        </w:rPr>
        <w:t xml:space="preserve"> </w:t>
      </w:r>
      <w:r w:rsidRPr="00BD04AF">
        <w:rPr>
          <w:rFonts w:ascii="Calibri" w:hAnsi="Calibri" w:cs="Calibri"/>
        </w:rPr>
        <w:t>krytycznych</w:t>
      </w:r>
      <w:r w:rsidRPr="00BD04AF">
        <w:rPr>
          <w:rFonts w:ascii="Calibri" w:hAnsi="Calibri" w:cs="Calibri"/>
          <w:spacing w:val="-13"/>
        </w:rPr>
        <w:t xml:space="preserve"> </w:t>
      </w:r>
      <w:r w:rsidRPr="00BD04AF">
        <w:rPr>
          <w:rFonts w:ascii="Calibri" w:hAnsi="Calibri" w:cs="Calibri"/>
        </w:rPr>
        <w:t>funkcji</w:t>
      </w:r>
      <w:r w:rsidRPr="00BD04AF">
        <w:rPr>
          <w:rFonts w:ascii="Calibri" w:hAnsi="Calibri" w:cs="Calibri"/>
          <w:spacing w:val="-14"/>
        </w:rPr>
        <w:t xml:space="preserve"> </w:t>
      </w:r>
      <w:r w:rsidRPr="00BD04AF">
        <w:rPr>
          <w:rFonts w:ascii="Calibri" w:hAnsi="Calibri" w:cs="Calibri"/>
        </w:rPr>
        <w:t>lub</w:t>
      </w:r>
      <w:r w:rsidRPr="00BD04AF">
        <w:rPr>
          <w:rFonts w:ascii="Calibri" w:hAnsi="Calibri" w:cs="Calibri"/>
          <w:spacing w:val="-13"/>
        </w:rPr>
        <w:t xml:space="preserve"> </w:t>
      </w:r>
      <w:r w:rsidRPr="00BD04AF">
        <w:rPr>
          <w:rFonts w:ascii="Calibri" w:hAnsi="Calibri" w:cs="Calibri"/>
        </w:rPr>
        <w:t>każde</w:t>
      </w:r>
      <w:r w:rsidRPr="00BD04AF">
        <w:rPr>
          <w:rFonts w:ascii="Calibri" w:hAnsi="Calibri" w:cs="Calibri"/>
          <w:spacing w:val="-12"/>
        </w:rPr>
        <w:t xml:space="preserve"> </w:t>
      </w:r>
      <w:r w:rsidRPr="00BD04AF">
        <w:rPr>
          <w:rFonts w:ascii="Calibri" w:hAnsi="Calibri" w:cs="Calibri"/>
        </w:rPr>
        <w:t>inne</w:t>
      </w:r>
      <w:r w:rsidRPr="00BD04AF">
        <w:rPr>
          <w:rFonts w:ascii="Calibri" w:hAnsi="Calibri" w:cs="Calibri"/>
          <w:spacing w:val="-12"/>
        </w:rPr>
        <w:t xml:space="preserve"> </w:t>
      </w:r>
      <w:r w:rsidRPr="00BD04AF">
        <w:rPr>
          <w:rFonts w:ascii="Calibri" w:hAnsi="Calibri" w:cs="Calibri"/>
        </w:rPr>
        <w:t>ograniczenie</w:t>
      </w:r>
      <w:r w:rsidRPr="00BD04AF">
        <w:rPr>
          <w:rFonts w:ascii="Calibri" w:hAnsi="Calibri" w:cs="Calibri"/>
          <w:spacing w:val="-11"/>
        </w:rPr>
        <w:t xml:space="preserve"> </w:t>
      </w:r>
      <w:r w:rsidRPr="00BD04AF">
        <w:rPr>
          <w:rFonts w:ascii="Calibri" w:hAnsi="Calibri" w:cs="Calibri"/>
        </w:rPr>
        <w:t>w</w:t>
      </w:r>
      <w:r w:rsidRPr="00BD04AF">
        <w:rPr>
          <w:rFonts w:ascii="Calibri" w:hAnsi="Calibri" w:cs="Calibri"/>
          <w:spacing w:val="-13"/>
        </w:rPr>
        <w:t xml:space="preserve"> </w:t>
      </w:r>
      <w:r w:rsidRPr="00BD04AF">
        <w:rPr>
          <w:rFonts w:ascii="Calibri" w:hAnsi="Calibri" w:cs="Calibri"/>
        </w:rPr>
        <w:t>wyniku,</w:t>
      </w:r>
      <w:r w:rsidRPr="00BD04AF">
        <w:rPr>
          <w:rFonts w:ascii="Calibri" w:hAnsi="Calibri" w:cs="Calibri"/>
          <w:spacing w:val="-14"/>
        </w:rPr>
        <w:t xml:space="preserve"> </w:t>
      </w:r>
      <w:r w:rsidRPr="00BD04AF">
        <w:rPr>
          <w:rFonts w:ascii="Calibri" w:hAnsi="Calibri" w:cs="Calibri"/>
        </w:rPr>
        <w:t>którego</w:t>
      </w:r>
      <w:r w:rsidRPr="00BD04AF">
        <w:rPr>
          <w:rFonts w:ascii="Calibri" w:hAnsi="Calibri" w:cs="Calibri"/>
          <w:spacing w:val="-13"/>
        </w:rPr>
        <w:t xml:space="preserve"> </w:t>
      </w:r>
      <w:r w:rsidRPr="00BD04AF">
        <w:rPr>
          <w:rFonts w:ascii="Calibri" w:hAnsi="Calibri" w:cs="Calibri"/>
        </w:rPr>
        <w:t>nie</w:t>
      </w:r>
      <w:r w:rsidRPr="00BD04AF">
        <w:rPr>
          <w:rFonts w:ascii="Calibri" w:hAnsi="Calibri" w:cs="Calibri"/>
          <w:spacing w:val="-14"/>
        </w:rPr>
        <w:t xml:space="preserve"> </w:t>
      </w:r>
      <w:r w:rsidRPr="00BD04AF">
        <w:rPr>
          <w:rFonts w:ascii="Calibri" w:hAnsi="Calibri" w:cs="Calibri"/>
        </w:rPr>
        <w:t>jest</w:t>
      </w:r>
      <w:r w:rsidRPr="00BD04AF">
        <w:rPr>
          <w:rFonts w:ascii="Calibri" w:hAnsi="Calibri" w:cs="Calibri"/>
          <w:spacing w:val="-13"/>
        </w:rPr>
        <w:t xml:space="preserve"> </w:t>
      </w:r>
      <w:r w:rsidRPr="00BD04AF">
        <w:rPr>
          <w:rFonts w:ascii="Calibri" w:hAnsi="Calibri" w:cs="Calibri"/>
        </w:rPr>
        <w:t>możliwa terminowa realizacja procesów biznesowych Zamawiającego, wynikająca z powszechnie obowiązujących przepisów prawa.</w:t>
      </w:r>
    </w:p>
    <w:p w14:paraId="697E633A" w14:textId="12ABDF7E"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Błąd Zwykły </w:t>
      </w:r>
      <w:r w:rsidRPr="00BD04AF">
        <w:rPr>
          <w:rFonts w:ascii="Calibri" w:hAnsi="Calibri" w:cs="Calibri"/>
        </w:rPr>
        <w:t>– każdy inny błąd, niezakwalifikowany jak Błąd Krytyczny i Błąd Poważny. Przykładem Błędu Zwykłego jest np. błąd językowy/graficzny w interfejsie, błąd walidacji.</w:t>
      </w:r>
    </w:p>
    <w:p w14:paraId="259DB023"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Czas</w:t>
      </w:r>
      <w:r w:rsidRPr="00BD04AF">
        <w:rPr>
          <w:rFonts w:ascii="Calibri" w:hAnsi="Calibri" w:cs="Calibri"/>
          <w:b/>
          <w:spacing w:val="-5"/>
        </w:rPr>
        <w:t xml:space="preserve"> </w:t>
      </w:r>
      <w:r w:rsidRPr="00BD04AF">
        <w:rPr>
          <w:rFonts w:ascii="Calibri" w:hAnsi="Calibri" w:cs="Calibri"/>
          <w:b/>
        </w:rPr>
        <w:t>Reakcji</w:t>
      </w:r>
      <w:r w:rsidRPr="00BD04AF">
        <w:rPr>
          <w:rFonts w:ascii="Calibri" w:hAnsi="Calibri" w:cs="Calibri"/>
          <w:b/>
          <w:spacing w:val="-3"/>
        </w:rPr>
        <w:t xml:space="preserve"> </w:t>
      </w:r>
      <w:r w:rsidRPr="00BD04AF">
        <w:rPr>
          <w:rFonts w:ascii="Calibri" w:hAnsi="Calibri" w:cs="Calibri"/>
        </w:rPr>
        <w:t>–</w:t>
      </w:r>
      <w:r w:rsidRPr="00BD04AF">
        <w:rPr>
          <w:rFonts w:ascii="Calibri" w:hAnsi="Calibri" w:cs="Calibri"/>
          <w:spacing w:val="23"/>
        </w:rPr>
        <w:t xml:space="preserve"> </w:t>
      </w:r>
      <w:r w:rsidRPr="00BD04AF">
        <w:rPr>
          <w:rFonts w:ascii="Calibri" w:hAnsi="Calibri" w:cs="Calibri"/>
        </w:rPr>
        <w:t>czas,</w:t>
      </w:r>
      <w:r w:rsidRPr="00BD04AF">
        <w:rPr>
          <w:rFonts w:ascii="Calibri" w:hAnsi="Calibri" w:cs="Calibri"/>
          <w:spacing w:val="-6"/>
        </w:rPr>
        <w:t xml:space="preserve"> </w:t>
      </w:r>
      <w:r w:rsidRPr="00BD04AF">
        <w:rPr>
          <w:rFonts w:ascii="Calibri" w:hAnsi="Calibri" w:cs="Calibri"/>
        </w:rPr>
        <w:t>od</w:t>
      </w:r>
      <w:r w:rsidRPr="00BD04AF">
        <w:rPr>
          <w:rFonts w:ascii="Calibri" w:hAnsi="Calibri" w:cs="Calibri"/>
          <w:spacing w:val="-7"/>
        </w:rPr>
        <w:t xml:space="preserve"> </w:t>
      </w:r>
      <w:r w:rsidRPr="00BD04AF">
        <w:rPr>
          <w:rFonts w:ascii="Calibri" w:hAnsi="Calibri" w:cs="Calibri"/>
        </w:rPr>
        <w:t>zgłoszenia</w:t>
      </w:r>
      <w:r w:rsidRPr="00BD04AF">
        <w:rPr>
          <w:rFonts w:ascii="Calibri" w:hAnsi="Calibri" w:cs="Calibri"/>
          <w:spacing w:val="-4"/>
        </w:rPr>
        <w:t xml:space="preserve"> </w:t>
      </w:r>
      <w:r w:rsidRPr="00BD04AF">
        <w:rPr>
          <w:rFonts w:ascii="Calibri" w:hAnsi="Calibri" w:cs="Calibri"/>
        </w:rPr>
        <w:t>Błędu</w:t>
      </w:r>
      <w:r w:rsidRPr="00BD04AF">
        <w:rPr>
          <w:rFonts w:ascii="Calibri" w:hAnsi="Calibri" w:cs="Calibri"/>
          <w:spacing w:val="-7"/>
        </w:rPr>
        <w:t xml:space="preserve"> </w:t>
      </w:r>
      <w:r w:rsidRPr="00BD04AF">
        <w:rPr>
          <w:rFonts w:ascii="Calibri" w:hAnsi="Calibri" w:cs="Calibri"/>
        </w:rPr>
        <w:t>za</w:t>
      </w:r>
      <w:r w:rsidRPr="00BD04AF">
        <w:rPr>
          <w:rFonts w:ascii="Calibri" w:hAnsi="Calibri" w:cs="Calibri"/>
          <w:spacing w:val="-7"/>
        </w:rPr>
        <w:t xml:space="preserve"> </w:t>
      </w:r>
      <w:r w:rsidRPr="00BD04AF">
        <w:rPr>
          <w:rFonts w:ascii="Calibri" w:hAnsi="Calibri" w:cs="Calibri"/>
        </w:rPr>
        <w:t>pomocą</w:t>
      </w:r>
      <w:r w:rsidRPr="00BD04AF">
        <w:rPr>
          <w:rFonts w:ascii="Calibri" w:hAnsi="Calibri" w:cs="Calibri"/>
          <w:spacing w:val="-3"/>
        </w:rPr>
        <w:t xml:space="preserve"> </w:t>
      </w:r>
      <w:r w:rsidRPr="00BD04AF">
        <w:rPr>
          <w:rFonts w:ascii="Calibri" w:hAnsi="Calibri" w:cs="Calibri"/>
        </w:rPr>
        <w:t>Systemu</w:t>
      </w:r>
      <w:r w:rsidRPr="00BD04AF">
        <w:rPr>
          <w:rFonts w:ascii="Calibri" w:hAnsi="Calibri" w:cs="Calibri"/>
          <w:spacing w:val="-6"/>
        </w:rPr>
        <w:t xml:space="preserve"> </w:t>
      </w:r>
      <w:r w:rsidRPr="00BD04AF">
        <w:rPr>
          <w:rFonts w:ascii="Calibri" w:hAnsi="Calibri" w:cs="Calibri"/>
        </w:rPr>
        <w:t>do</w:t>
      </w:r>
      <w:r w:rsidRPr="00BD04AF">
        <w:rPr>
          <w:rFonts w:ascii="Calibri" w:hAnsi="Calibri" w:cs="Calibri"/>
          <w:spacing w:val="-7"/>
        </w:rPr>
        <w:t xml:space="preserve"> </w:t>
      </w:r>
      <w:r w:rsidRPr="00BD04AF">
        <w:rPr>
          <w:rFonts w:ascii="Calibri" w:hAnsi="Calibri" w:cs="Calibri"/>
        </w:rPr>
        <w:t>obsługi</w:t>
      </w:r>
      <w:r w:rsidRPr="00BD04AF">
        <w:rPr>
          <w:rFonts w:ascii="Calibri" w:hAnsi="Calibri" w:cs="Calibri"/>
          <w:spacing w:val="-7"/>
        </w:rPr>
        <w:t xml:space="preserve"> </w:t>
      </w:r>
      <w:r w:rsidRPr="00BD04AF">
        <w:rPr>
          <w:rFonts w:ascii="Calibri" w:hAnsi="Calibri" w:cs="Calibri"/>
        </w:rPr>
        <w:t>Zgłoszeń,</w:t>
      </w:r>
      <w:r w:rsidRPr="00BD04AF">
        <w:rPr>
          <w:rFonts w:ascii="Calibri" w:hAnsi="Calibri" w:cs="Calibri"/>
          <w:spacing w:val="-6"/>
        </w:rPr>
        <w:t xml:space="preserve"> </w:t>
      </w:r>
      <w:r w:rsidRPr="00BD04AF">
        <w:rPr>
          <w:rFonts w:ascii="Calibri" w:hAnsi="Calibri" w:cs="Calibri"/>
        </w:rPr>
        <w:t>do</w:t>
      </w:r>
      <w:r w:rsidRPr="00BD04AF">
        <w:rPr>
          <w:rFonts w:ascii="Calibri" w:hAnsi="Calibri" w:cs="Calibri"/>
          <w:spacing w:val="-7"/>
        </w:rPr>
        <w:t xml:space="preserve"> </w:t>
      </w:r>
      <w:r w:rsidRPr="00BD04AF">
        <w:rPr>
          <w:rFonts w:ascii="Calibri" w:hAnsi="Calibri" w:cs="Calibri"/>
        </w:rPr>
        <w:t>potwierdzenia rozpoczęcia analizy zgłoszenia i usuwania Błędu przez służby techniczne Wykonawcy.</w:t>
      </w:r>
    </w:p>
    <w:p w14:paraId="2D7AF00E" w14:textId="60B37FC0"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Dni Robocze </w:t>
      </w:r>
      <w:r w:rsidRPr="00BD04AF">
        <w:rPr>
          <w:rFonts w:ascii="Calibri" w:hAnsi="Calibri" w:cs="Calibri"/>
        </w:rPr>
        <w:t xml:space="preserve">– Kolejne dni od poniedziałku do piątku za wyjątkiem dni wolnych zgodnie z ustawą </w:t>
      </w:r>
      <w:r w:rsidRPr="00BD04AF">
        <w:rPr>
          <w:rFonts w:ascii="Calibri" w:hAnsi="Calibri" w:cs="Calibri"/>
        </w:rPr>
        <w:br/>
        <w:t xml:space="preserve">z dnia 18 stycznia 1951 r. o dniach wolnych od pracy (tj. Dz. U. z </w:t>
      </w:r>
      <w:r w:rsidRPr="00551CFA">
        <w:rPr>
          <w:rFonts w:ascii="Calibri" w:hAnsi="Calibri" w:cs="Calibri"/>
          <w:color w:val="000000" w:themeColor="text1"/>
        </w:rPr>
        <w:t>202</w:t>
      </w:r>
      <w:r w:rsidR="0072320E" w:rsidRPr="00551CFA">
        <w:rPr>
          <w:rFonts w:ascii="Calibri" w:hAnsi="Calibri" w:cs="Calibri"/>
          <w:color w:val="000000" w:themeColor="text1"/>
        </w:rPr>
        <w:t>5</w:t>
      </w:r>
      <w:r w:rsidRPr="00551CFA">
        <w:rPr>
          <w:rFonts w:ascii="Calibri" w:hAnsi="Calibri" w:cs="Calibri"/>
          <w:color w:val="000000" w:themeColor="text1"/>
        </w:rPr>
        <w:t xml:space="preserve"> r. poz. </w:t>
      </w:r>
      <w:r w:rsidR="0072320E" w:rsidRPr="00551CFA">
        <w:rPr>
          <w:rFonts w:ascii="Calibri" w:hAnsi="Calibri" w:cs="Calibri"/>
          <w:color w:val="000000" w:themeColor="text1"/>
        </w:rPr>
        <w:t>296</w:t>
      </w:r>
      <w:r w:rsidRPr="00BD04AF">
        <w:rPr>
          <w:rFonts w:ascii="Calibri" w:hAnsi="Calibri" w:cs="Calibri"/>
        </w:rPr>
        <w:t xml:space="preserve">) w Godzinach </w:t>
      </w:r>
      <w:r w:rsidRPr="00BD04AF">
        <w:rPr>
          <w:rFonts w:ascii="Calibri" w:hAnsi="Calibri" w:cs="Calibri"/>
          <w:spacing w:val="-2"/>
        </w:rPr>
        <w:t>Roboczych.</w:t>
      </w:r>
    </w:p>
    <w:p w14:paraId="027E5524" w14:textId="77777777" w:rsidR="003A4203" w:rsidRPr="00BD04AF" w:rsidRDefault="003A4203" w:rsidP="003A4203">
      <w:pPr>
        <w:pStyle w:val="Tekstpodstawowy"/>
        <w:spacing w:after="120" w:line="276" w:lineRule="auto"/>
        <w:jc w:val="both"/>
        <w:rPr>
          <w:rFonts w:ascii="Calibri" w:hAnsi="Calibri" w:cs="Calibri"/>
          <w:spacing w:val="-2"/>
        </w:rPr>
      </w:pPr>
      <w:r w:rsidRPr="00BD04AF">
        <w:rPr>
          <w:rFonts w:ascii="Calibri" w:hAnsi="Calibri" w:cs="Calibri"/>
          <w:b/>
        </w:rPr>
        <w:t>Dokumentacja</w:t>
      </w:r>
      <w:r w:rsidRPr="00BD04AF">
        <w:rPr>
          <w:rFonts w:ascii="Calibri" w:hAnsi="Calibri" w:cs="Calibri"/>
          <w:b/>
          <w:spacing w:val="-11"/>
        </w:rPr>
        <w:t xml:space="preserve"> </w:t>
      </w:r>
      <w:r w:rsidRPr="00BD04AF">
        <w:rPr>
          <w:rFonts w:ascii="Calibri" w:hAnsi="Calibri" w:cs="Calibri"/>
        </w:rPr>
        <w:t>–</w:t>
      </w:r>
      <w:r w:rsidRPr="00BD04AF">
        <w:rPr>
          <w:rFonts w:ascii="Calibri" w:hAnsi="Calibri" w:cs="Calibri"/>
          <w:spacing w:val="-10"/>
        </w:rPr>
        <w:t xml:space="preserve"> </w:t>
      </w:r>
      <w:r w:rsidRPr="00BD04AF">
        <w:rPr>
          <w:rFonts w:ascii="Calibri" w:hAnsi="Calibri" w:cs="Calibri"/>
        </w:rPr>
        <w:t>Dokumentacja</w:t>
      </w:r>
      <w:r w:rsidRPr="00BD04AF">
        <w:rPr>
          <w:rFonts w:ascii="Calibri" w:hAnsi="Calibri" w:cs="Calibri"/>
          <w:spacing w:val="-12"/>
        </w:rPr>
        <w:t xml:space="preserve"> </w:t>
      </w:r>
      <w:r w:rsidRPr="00BD04AF">
        <w:rPr>
          <w:rFonts w:ascii="Calibri" w:hAnsi="Calibri" w:cs="Calibri"/>
        </w:rPr>
        <w:t>Dedykowana,</w:t>
      </w:r>
      <w:r w:rsidRPr="00BD04AF">
        <w:rPr>
          <w:rFonts w:ascii="Calibri" w:hAnsi="Calibri" w:cs="Calibri"/>
          <w:spacing w:val="-11"/>
        </w:rPr>
        <w:t xml:space="preserve"> </w:t>
      </w:r>
      <w:r w:rsidRPr="00BD04AF">
        <w:rPr>
          <w:rFonts w:ascii="Calibri" w:hAnsi="Calibri" w:cs="Calibri"/>
        </w:rPr>
        <w:t>Dokumentacja</w:t>
      </w:r>
      <w:r w:rsidRPr="00BD04AF">
        <w:rPr>
          <w:rFonts w:ascii="Calibri" w:hAnsi="Calibri" w:cs="Calibri"/>
          <w:spacing w:val="-12"/>
        </w:rPr>
        <w:t xml:space="preserve"> </w:t>
      </w:r>
      <w:r w:rsidRPr="00BD04AF">
        <w:rPr>
          <w:rFonts w:ascii="Calibri" w:hAnsi="Calibri" w:cs="Calibri"/>
          <w:spacing w:val="-2"/>
        </w:rPr>
        <w:t>Standardowa.</w:t>
      </w:r>
    </w:p>
    <w:p w14:paraId="738452F7" w14:textId="792E4B5F" w:rsidR="003A4203" w:rsidRPr="00BD04AF" w:rsidRDefault="003A4203" w:rsidP="003A4203">
      <w:pPr>
        <w:pStyle w:val="Tekstpodstawowy"/>
        <w:spacing w:after="120" w:line="276" w:lineRule="auto"/>
        <w:jc w:val="both"/>
        <w:rPr>
          <w:rFonts w:ascii="Calibri" w:hAnsi="Calibri" w:cs="Calibri"/>
          <w:spacing w:val="-2"/>
        </w:rPr>
      </w:pPr>
      <w:r w:rsidRPr="00B969D0">
        <w:rPr>
          <w:rFonts w:ascii="Calibri" w:hAnsi="Calibri" w:cs="Calibri"/>
          <w:b/>
        </w:rPr>
        <w:t>Dokumentacja</w:t>
      </w:r>
      <w:r w:rsidRPr="00B969D0">
        <w:rPr>
          <w:rFonts w:ascii="Calibri" w:hAnsi="Calibri" w:cs="Calibri"/>
          <w:b/>
          <w:spacing w:val="-9"/>
        </w:rPr>
        <w:t xml:space="preserve"> </w:t>
      </w:r>
      <w:r w:rsidRPr="00737EC9">
        <w:rPr>
          <w:rFonts w:ascii="Calibri" w:hAnsi="Calibri" w:cs="Calibri"/>
          <w:b/>
        </w:rPr>
        <w:t>Dedykowana</w:t>
      </w:r>
      <w:r w:rsidRPr="00737EC9">
        <w:rPr>
          <w:rFonts w:ascii="Calibri" w:hAnsi="Calibri" w:cs="Calibri"/>
          <w:b/>
          <w:spacing w:val="-9"/>
        </w:rPr>
        <w:t xml:space="preserve"> </w:t>
      </w:r>
      <w:r w:rsidRPr="00737EC9">
        <w:rPr>
          <w:rFonts w:ascii="Calibri" w:hAnsi="Calibri" w:cs="Calibri"/>
        </w:rPr>
        <w:t>–</w:t>
      </w:r>
      <w:r w:rsidRPr="00737EC9">
        <w:rPr>
          <w:rFonts w:ascii="Calibri" w:hAnsi="Calibri" w:cs="Calibri"/>
          <w:spacing w:val="-8"/>
        </w:rPr>
        <w:t xml:space="preserve"> </w:t>
      </w:r>
      <w:r w:rsidRPr="00737EC9">
        <w:rPr>
          <w:rFonts w:ascii="Calibri" w:hAnsi="Calibri" w:cs="Calibri"/>
        </w:rPr>
        <w:t>wszelka</w:t>
      </w:r>
      <w:r w:rsidRPr="00737EC9">
        <w:rPr>
          <w:rFonts w:ascii="Calibri" w:hAnsi="Calibri" w:cs="Calibri"/>
          <w:spacing w:val="-10"/>
        </w:rPr>
        <w:t xml:space="preserve"> </w:t>
      </w:r>
      <w:r w:rsidRPr="00737EC9">
        <w:rPr>
          <w:rFonts w:ascii="Calibri" w:hAnsi="Calibri" w:cs="Calibri"/>
        </w:rPr>
        <w:t>dokumentacja</w:t>
      </w:r>
      <w:r w:rsidRPr="00737EC9">
        <w:rPr>
          <w:rFonts w:ascii="Calibri" w:hAnsi="Calibri" w:cs="Calibri"/>
          <w:spacing w:val="-8"/>
        </w:rPr>
        <w:t xml:space="preserve"> </w:t>
      </w:r>
      <w:r w:rsidRPr="00737EC9">
        <w:rPr>
          <w:rFonts w:ascii="Calibri" w:hAnsi="Calibri" w:cs="Calibri"/>
        </w:rPr>
        <w:t>wytworzona</w:t>
      </w:r>
      <w:r w:rsidRPr="00737EC9">
        <w:rPr>
          <w:rFonts w:ascii="Calibri" w:hAnsi="Calibri" w:cs="Calibri"/>
          <w:spacing w:val="-8"/>
        </w:rPr>
        <w:t xml:space="preserve"> </w:t>
      </w:r>
      <w:r w:rsidRPr="00737EC9">
        <w:rPr>
          <w:rFonts w:ascii="Calibri" w:hAnsi="Calibri" w:cs="Calibri"/>
        </w:rPr>
        <w:t>i</w:t>
      </w:r>
      <w:r w:rsidRPr="00737EC9">
        <w:rPr>
          <w:rFonts w:ascii="Calibri" w:hAnsi="Calibri" w:cs="Calibri"/>
          <w:spacing w:val="-8"/>
        </w:rPr>
        <w:t xml:space="preserve"> </w:t>
      </w:r>
      <w:r w:rsidRPr="00737EC9">
        <w:rPr>
          <w:rFonts w:ascii="Calibri" w:hAnsi="Calibri" w:cs="Calibri"/>
        </w:rPr>
        <w:t>dostarczana</w:t>
      </w:r>
      <w:r w:rsidRPr="00737EC9">
        <w:rPr>
          <w:rFonts w:ascii="Calibri" w:hAnsi="Calibri" w:cs="Calibri"/>
          <w:spacing w:val="-8"/>
        </w:rPr>
        <w:t xml:space="preserve"> </w:t>
      </w:r>
      <w:r w:rsidRPr="00737EC9">
        <w:rPr>
          <w:rFonts w:ascii="Calibri" w:hAnsi="Calibri" w:cs="Calibri"/>
        </w:rPr>
        <w:t>przez</w:t>
      </w:r>
      <w:r w:rsidRPr="00737EC9">
        <w:rPr>
          <w:rFonts w:ascii="Calibri" w:hAnsi="Calibri" w:cs="Calibri"/>
          <w:spacing w:val="-9"/>
        </w:rPr>
        <w:t xml:space="preserve"> </w:t>
      </w:r>
      <w:r w:rsidRPr="00737EC9">
        <w:rPr>
          <w:rFonts w:ascii="Calibri" w:hAnsi="Calibri" w:cs="Calibri"/>
        </w:rPr>
        <w:t>Wykonawcę</w:t>
      </w:r>
      <w:r w:rsidRPr="00737EC9">
        <w:rPr>
          <w:rFonts w:ascii="Calibri" w:hAnsi="Calibri" w:cs="Calibri"/>
          <w:spacing w:val="-8"/>
        </w:rPr>
        <w:t xml:space="preserve"> </w:t>
      </w:r>
      <w:r w:rsidRPr="00737EC9">
        <w:rPr>
          <w:rFonts w:ascii="Calibri" w:hAnsi="Calibri" w:cs="Calibri"/>
          <w:spacing w:val="-8"/>
        </w:rPr>
        <w:br/>
      </w:r>
      <w:r w:rsidRPr="00737EC9">
        <w:rPr>
          <w:rFonts w:ascii="Calibri" w:hAnsi="Calibri" w:cs="Calibri"/>
        </w:rPr>
        <w:t>w ramach</w:t>
      </w:r>
      <w:r w:rsidRPr="00737EC9">
        <w:rPr>
          <w:rFonts w:ascii="Calibri" w:hAnsi="Calibri" w:cs="Calibri"/>
          <w:spacing w:val="-7"/>
        </w:rPr>
        <w:t xml:space="preserve"> </w:t>
      </w:r>
      <w:r w:rsidRPr="00737EC9">
        <w:rPr>
          <w:rFonts w:ascii="Calibri" w:hAnsi="Calibri" w:cs="Calibri"/>
        </w:rPr>
        <w:t>realizacji</w:t>
      </w:r>
      <w:r w:rsidRPr="00737EC9">
        <w:rPr>
          <w:rFonts w:ascii="Calibri" w:hAnsi="Calibri" w:cs="Calibri"/>
          <w:spacing w:val="-7"/>
        </w:rPr>
        <w:t xml:space="preserve"> </w:t>
      </w:r>
      <w:r w:rsidRPr="00737EC9">
        <w:rPr>
          <w:rFonts w:ascii="Calibri" w:hAnsi="Calibri" w:cs="Calibri"/>
        </w:rPr>
        <w:t>Umowy</w:t>
      </w:r>
      <w:r w:rsidRPr="00737EC9">
        <w:rPr>
          <w:rFonts w:ascii="Calibri" w:hAnsi="Calibri" w:cs="Calibri"/>
          <w:spacing w:val="-5"/>
        </w:rPr>
        <w:t xml:space="preserve"> </w:t>
      </w:r>
      <w:r w:rsidRPr="00737EC9">
        <w:rPr>
          <w:rFonts w:ascii="Calibri" w:hAnsi="Calibri" w:cs="Calibri"/>
        </w:rPr>
        <w:t>jak</w:t>
      </w:r>
      <w:r w:rsidRPr="00737EC9">
        <w:rPr>
          <w:rFonts w:ascii="Calibri" w:hAnsi="Calibri" w:cs="Calibri"/>
          <w:spacing w:val="-6"/>
        </w:rPr>
        <w:t xml:space="preserve"> </w:t>
      </w:r>
      <w:r w:rsidRPr="00737EC9">
        <w:rPr>
          <w:rFonts w:ascii="Calibri" w:hAnsi="Calibri" w:cs="Calibri"/>
        </w:rPr>
        <w:t>również</w:t>
      </w:r>
      <w:r w:rsidRPr="00737EC9">
        <w:rPr>
          <w:rFonts w:ascii="Calibri" w:hAnsi="Calibri" w:cs="Calibri"/>
          <w:spacing w:val="-6"/>
        </w:rPr>
        <w:t xml:space="preserve"> </w:t>
      </w:r>
      <w:r w:rsidRPr="00737EC9">
        <w:rPr>
          <w:rFonts w:ascii="Calibri" w:hAnsi="Calibri" w:cs="Calibri"/>
        </w:rPr>
        <w:t>informacje</w:t>
      </w:r>
      <w:r w:rsidRPr="00737EC9">
        <w:rPr>
          <w:rFonts w:ascii="Calibri" w:hAnsi="Calibri" w:cs="Calibri"/>
          <w:spacing w:val="-7"/>
        </w:rPr>
        <w:t xml:space="preserve"> </w:t>
      </w:r>
      <w:r w:rsidRPr="00737EC9">
        <w:rPr>
          <w:rFonts w:ascii="Calibri" w:hAnsi="Calibri" w:cs="Calibri"/>
        </w:rPr>
        <w:t>zapisane</w:t>
      </w:r>
      <w:r w:rsidRPr="00737EC9">
        <w:rPr>
          <w:rFonts w:ascii="Calibri" w:hAnsi="Calibri" w:cs="Calibri"/>
          <w:spacing w:val="-7"/>
        </w:rPr>
        <w:t xml:space="preserve"> </w:t>
      </w:r>
      <w:r w:rsidRPr="00737EC9">
        <w:rPr>
          <w:rFonts w:ascii="Calibri" w:hAnsi="Calibri" w:cs="Calibri"/>
        </w:rPr>
        <w:t>na</w:t>
      </w:r>
      <w:r w:rsidRPr="00737EC9">
        <w:rPr>
          <w:rFonts w:ascii="Calibri" w:hAnsi="Calibri" w:cs="Calibri"/>
          <w:spacing w:val="-7"/>
        </w:rPr>
        <w:t xml:space="preserve"> </w:t>
      </w:r>
      <w:r w:rsidRPr="00737EC9">
        <w:rPr>
          <w:rFonts w:ascii="Calibri" w:hAnsi="Calibri" w:cs="Calibri"/>
        </w:rPr>
        <w:t>innych</w:t>
      </w:r>
      <w:r w:rsidRPr="00737EC9">
        <w:rPr>
          <w:rFonts w:ascii="Calibri" w:hAnsi="Calibri" w:cs="Calibri"/>
          <w:spacing w:val="-7"/>
        </w:rPr>
        <w:t xml:space="preserve"> </w:t>
      </w:r>
      <w:r w:rsidRPr="00737EC9">
        <w:rPr>
          <w:rFonts w:ascii="Calibri" w:hAnsi="Calibri" w:cs="Calibri"/>
        </w:rPr>
        <w:t>nośnikach,</w:t>
      </w:r>
      <w:r w:rsidRPr="00737EC9">
        <w:rPr>
          <w:rFonts w:ascii="Calibri" w:hAnsi="Calibri" w:cs="Calibri"/>
          <w:spacing w:val="-7"/>
        </w:rPr>
        <w:t xml:space="preserve"> </w:t>
      </w:r>
      <w:r w:rsidRPr="00737EC9">
        <w:rPr>
          <w:rFonts w:ascii="Calibri" w:hAnsi="Calibri" w:cs="Calibri"/>
        </w:rPr>
        <w:t>w</w:t>
      </w:r>
      <w:r w:rsidRPr="00737EC9">
        <w:rPr>
          <w:rFonts w:ascii="Calibri" w:hAnsi="Calibri" w:cs="Calibri"/>
          <w:spacing w:val="-6"/>
        </w:rPr>
        <w:t xml:space="preserve"> </w:t>
      </w:r>
      <w:r w:rsidRPr="00737EC9">
        <w:rPr>
          <w:rFonts w:ascii="Calibri" w:hAnsi="Calibri" w:cs="Calibri"/>
        </w:rPr>
        <w:t>tym</w:t>
      </w:r>
      <w:r w:rsidRPr="00737EC9">
        <w:rPr>
          <w:rFonts w:ascii="Calibri" w:hAnsi="Calibri" w:cs="Calibri"/>
          <w:spacing w:val="-7"/>
        </w:rPr>
        <w:t xml:space="preserve"> </w:t>
      </w:r>
      <w:r w:rsidRPr="00737EC9">
        <w:rPr>
          <w:rFonts w:ascii="Calibri" w:hAnsi="Calibri" w:cs="Calibri"/>
        </w:rPr>
        <w:t>informatycznych nośnikach</w:t>
      </w:r>
      <w:r w:rsidRPr="00737EC9">
        <w:rPr>
          <w:rFonts w:ascii="Calibri" w:hAnsi="Calibri" w:cs="Calibri"/>
          <w:spacing w:val="-12"/>
        </w:rPr>
        <w:t xml:space="preserve"> </w:t>
      </w:r>
      <w:r w:rsidRPr="00737EC9">
        <w:rPr>
          <w:rFonts w:ascii="Calibri" w:hAnsi="Calibri" w:cs="Calibri"/>
        </w:rPr>
        <w:t>danych,</w:t>
      </w:r>
      <w:r w:rsidRPr="00737EC9">
        <w:rPr>
          <w:rFonts w:ascii="Calibri" w:hAnsi="Calibri" w:cs="Calibri"/>
          <w:spacing w:val="-13"/>
        </w:rPr>
        <w:t xml:space="preserve"> </w:t>
      </w:r>
      <w:r w:rsidRPr="00737EC9">
        <w:rPr>
          <w:rFonts w:ascii="Calibri" w:hAnsi="Calibri" w:cs="Calibri"/>
        </w:rPr>
        <w:t>w</w:t>
      </w:r>
      <w:r w:rsidRPr="00737EC9">
        <w:rPr>
          <w:rFonts w:ascii="Calibri" w:hAnsi="Calibri" w:cs="Calibri"/>
          <w:spacing w:val="-12"/>
        </w:rPr>
        <w:t xml:space="preserve"> </w:t>
      </w:r>
      <w:r w:rsidRPr="00737EC9">
        <w:rPr>
          <w:rFonts w:ascii="Calibri" w:hAnsi="Calibri" w:cs="Calibri"/>
        </w:rPr>
        <w:t>szczególności</w:t>
      </w:r>
      <w:r w:rsidRPr="00737EC9">
        <w:rPr>
          <w:rFonts w:ascii="Calibri" w:hAnsi="Calibri" w:cs="Calibri"/>
          <w:spacing w:val="-13"/>
        </w:rPr>
        <w:t xml:space="preserve"> </w:t>
      </w:r>
      <w:r w:rsidRPr="00737EC9">
        <w:rPr>
          <w:rFonts w:ascii="Calibri" w:hAnsi="Calibri" w:cs="Calibri"/>
        </w:rPr>
        <w:t>takie</w:t>
      </w:r>
      <w:r w:rsidRPr="00737EC9">
        <w:rPr>
          <w:rFonts w:ascii="Calibri" w:hAnsi="Calibri" w:cs="Calibri"/>
          <w:spacing w:val="-12"/>
        </w:rPr>
        <w:t xml:space="preserve"> </w:t>
      </w:r>
      <w:r w:rsidRPr="00737EC9">
        <w:rPr>
          <w:rFonts w:ascii="Calibri" w:hAnsi="Calibri" w:cs="Calibri"/>
        </w:rPr>
        <w:t>elementy</w:t>
      </w:r>
      <w:r w:rsidRPr="00737EC9">
        <w:rPr>
          <w:rFonts w:ascii="Calibri" w:hAnsi="Calibri" w:cs="Calibri"/>
          <w:spacing w:val="-12"/>
        </w:rPr>
        <w:t xml:space="preserve"> </w:t>
      </w:r>
      <w:r w:rsidRPr="00737EC9">
        <w:rPr>
          <w:rFonts w:ascii="Calibri" w:hAnsi="Calibri" w:cs="Calibri"/>
        </w:rPr>
        <w:t>jak:</w:t>
      </w:r>
      <w:r w:rsidRPr="00737EC9">
        <w:rPr>
          <w:rFonts w:ascii="Calibri" w:hAnsi="Calibri" w:cs="Calibri"/>
          <w:spacing w:val="-7"/>
        </w:rPr>
        <w:t xml:space="preserve"> </w:t>
      </w:r>
      <w:r w:rsidRPr="00737EC9">
        <w:rPr>
          <w:rFonts w:ascii="Calibri" w:hAnsi="Calibri" w:cs="Calibri"/>
        </w:rPr>
        <w:t>Plan</w:t>
      </w:r>
      <w:r w:rsidRPr="00737EC9">
        <w:rPr>
          <w:rFonts w:ascii="Calibri" w:hAnsi="Calibri" w:cs="Calibri"/>
          <w:spacing w:val="-12"/>
        </w:rPr>
        <w:t xml:space="preserve"> </w:t>
      </w:r>
      <w:r w:rsidRPr="00737EC9">
        <w:rPr>
          <w:rFonts w:ascii="Calibri" w:hAnsi="Calibri" w:cs="Calibri"/>
        </w:rPr>
        <w:t>Zarządzania</w:t>
      </w:r>
      <w:r w:rsidRPr="00737EC9">
        <w:rPr>
          <w:rFonts w:ascii="Calibri" w:hAnsi="Calibri" w:cs="Calibri"/>
          <w:spacing w:val="-12"/>
        </w:rPr>
        <w:t xml:space="preserve"> </w:t>
      </w:r>
      <w:r w:rsidRPr="00737EC9">
        <w:rPr>
          <w:rFonts w:ascii="Calibri" w:hAnsi="Calibri" w:cs="Calibri"/>
        </w:rPr>
        <w:t>Projektem,</w:t>
      </w:r>
      <w:r w:rsidRPr="00737EC9">
        <w:rPr>
          <w:rFonts w:ascii="Calibri" w:hAnsi="Calibri" w:cs="Calibri"/>
          <w:spacing w:val="-12"/>
        </w:rPr>
        <w:t xml:space="preserve"> </w:t>
      </w:r>
      <w:r w:rsidRPr="00737EC9">
        <w:rPr>
          <w:rFonts w:ascii="Calibri" w:hAnsi="Calibri" w:cs="Calibri"/>
        </w:rPr>
        <w:t xml:space="preserve">Projekt Techniczny, Dokumentacja użytkownika, Dokumentacja administratora, Dokumentacja techniczna, Dokumentacja powykonawcza, Materiały szkoleniowe, materiały graficzne, </w:t>
      </w:r>
      <w:r w:rsidRPr="00737EC9">
        <w:rPr>
          <w:rFonts w:ascii="Calibri" w:hAnsi="Calibri" w:cs="Calibri"/>
          <w:spacing w:val="-2"/>
        </w:rPr>
        <w:t xml:space="preserve">Scenariusze Testów Akceptacyjnych, testowe, spełniająca wymagania </w:t>
      </w:r>
      <w:r w:rsidRPr="00737EC9">
        <w:rPr>
          <w:rFonts w:ascii="Calibri" w:hAnsi="Calibri" w:cs="Calibri"/>
        </w:rPr>
        <w:t>określone</w:t>
      </w:r>
      <w:r w:rsidRPr="00737EC9">
        <w:rPr>
          <w:rFonts w:ascii="Calibri" w:hAnsi="Calibri" w:cs="Calibri"/>
          <w:spacing w:val="-12"/>
        </w:rPr>
        <w:t xml:space="preserve"> </w:t>
      </w:r>
      <w:r w:rsidRPr="00737EC9">
        <w:rPr>
          <w:rFonts w:ascii="Calibri" w:hAnsi="Calibri" w:cs="Calibri"/>
        </w:rPr>
        <w:t>w</w:t>
      </w:r>
      <w:r w:rsidRPr="00737EC9">
        <w:rPr>
          <w:rFonts w:ascii="Calibri" w:hAnsi="Calibri" w:cs="Calibri"/>
          <w:spacing w:val="-12"/>
        </w:rPr>
        <w:t xml:space="preserve"> </w:t>
      </w:r>
      <w:r w:rsidRPr="00737EC9">
        <w:rPr>
          <w:rFonts w:ascii="Calibri" w:hAnsi="Calibri" w:cs="Calibri"/>
        </w:rPr>
        <w:t>niniejszym</w:t>
      </w:r>
      <w:r w:rsidRPr="00737EC9">
        <w:rPr>
          <w:rFonts w:ascii="Calibri" w:hAnsi="Calibri" w:cs="Calibri"/>
          <w:spacing w:val="-14"/>
        </w:rPr>
        <w:t xml:space="preserve"> </w:t>
      </w:r>
      <w:r w:rsidRPr="00737EC9">
        <w:rPr>
          <w:rFonts w:ascii="Calibri" w:hAnsi="Calibri" w:cs="Calibri"/>
        </w:rPr>
        <w:t>OPZ,</w:t>
      </w:r>
      <w:r w:rsidRPr="00737EC9">
        <w:rPr>
          <w:rFonts w:ascii="Calibri" w:hAnsi="Calibri" w:cs="Calibri"/>
          <w:spacing w:val="-12"/>
        </w:rPr>
        <w:t xml:space="preserve"> </w:t>
      </w:r>
      <w:r w:rsidRPr="00737EC9">
        <w:rPr>
          <w:rFonts w:ascii="Calibri" w:hAnsi="Calibri" w:cs="Calibri"/>
        </w:rPr>
        <w:t>instrukcje,</w:t>
      </w:r>
      <w:r w:rsidRPr="00737EC9">
        <w:rPr>
          <w:rFonts w:ascii="Calibri" w:hAnsi="Calibri" w:cs="Calibri"/>
          <w:spacing w:val="-14"/>
        </w:rPr>
        <w:t xml:space="preserve"> </w:t>
      </w:r>
      <w:r w:rsidRPr="00737EC9">
        <w:rPr>
          <w:rFonts w:ascii="Calibri" w:hAnsi="Calibri" w:cs="Calibri"/>
        </w:rPr>
        <w:t>opisy</w:t>
      </w:r>
      <w:r w:rsidRPr="00737EC9">
        <w:rPr>
          <w:rFonts w:ascii="Calibri" w:hAnsi="Calibri" w:cs="Calibri"/>
          <w:spacing w:val="-11"/>
        </w:rPr>
        <w:t xml:space="preserve"> </w:t>
      </w:r>
      <w:r w:rsidRPr="00737EC9">
        <w:rPr>
          <w:rFonts w:ascii="Calibri" w:hAnsi="Calibri" w:cs="Calibri"/>
        </w:rPr>
        <w:t>i</w:t>
      </w:r>
      <w:r w:rsidRPr="00737EC9">
        <w:rPr>
          <w:rFonts w:ascii="Calibri" w:hAnsi="Calibri" w:cs="Calibri"/>
          <w:spacing w:val="-14"/>
        </w:rPr>
        <w:t xml:space="preserve"> </w:t>
      </w:r>
      <w:r w:rsidRPr="00737EC9">
        <w:rPr>
          <w:rFonts w:ascii="Calibri" w:hAnsi="Calibri" w:cs="Calibri"/>
        </w:rPr>
        <w:t>inne</w:t>
      </w:r>
      <w:r w:rsidRPr="00737EC9">
        <w:rPr>
          <w:rFonts w:ascii="Calibri" w:hAnsi="Calibri" w:cs="Calibri"/>
          <w:spacing w:val="-11"/>
        </w:rPr>
        <w:t xml:space="preserve"> </w:t>
      </w:r>
      <w:r w:rsidRPr="00737EC9">
        <w:rPr>
          <w:rFonts w:ascii="Calibri" w:hAnsi="Calibri" w:cs="Calibri"/>
        </w:rPr>
        <w:t>materiały</w:t>
      </w:r>
      <w:r w:rsidRPr="00737EC9">
        <w:rPr>
          <w:rFonts w:ascii="Calibri" w:hAnsi="Calibri" w:cs="Calibri"/>
          <w:spacing w:val="-12"/>
        </w:rPr>
        <w:t xml:space="preserve"> </w:t>
      </w:r>
      <w:r w:rsidRPr="00737EC9">
        <w:rPr>
          <w:rFonts w:ascii="Calibri" w:hAnsi="Calibri" w:cs="Calibri"/>
        </w:rPr>
        <w:t>dla</w:t>
      </w:r>
      <w:r w:rsidRPr="00737EC9">
        <w:rPr>
          <w:rFonts w:ascii="Calibri" w:hAnsi="Calibri" w:cs="Calibri"/>
          <w:spacing w:val="-11"/>
        </w:rPr>
        <w:t xml:space="preserve"> </w:t>
      </w:r>
      <w:r w:rsidRPr="00737EC9">
        <w:rPr>
          <w:rFonts w:ascii="Calibri" w:hAnsi="Calibri" w:cs="Calibri"/>
        </w:rPr>
        <w:t>użytkowników</w:t>
      </w:r>
      <w:r w:rsidRPr="00737EC9">
        <w:rPr>
          <w:rFonts w:ascii="Calibri" w:hAnsi="Calibri" w:cs="Calibri"/>
          <w:spacing w:val="-14"/>
        </w:rPr>
        <w:t xml:space="preserve"> </w:t>
      </w:r>
      <w:r w:rsidRPr="00737EC9">
        <w:rPr>
          <w:rFonts w:ascii="Calibri" w:hAnsi="Calibri" w:cs="Calibri"/>
        </w:rPr>
        <w:t>końcowych</w:t>
      </w:r>
      <w:r w:rsidRPr="00737EC9">
        <w:rPr>
          <w:rFonts w:ascii="Calibri" w:hAnsi="Calibri" w:cs="Calibri"/>
          <w:spacing w:val="-14"/>
        </w:rPr>
        <w:t xml:space="preserve"> </w:t>
      </w:r>
      <w:r w:rsidRPr="00737EC9">
        <w:rPr>
          <w:rFonts w:ascii="Calibri" w:hAnsi="Calibri" w:cs="Calibri"/>
        </w:rPr>
        <w:t>i</w:t>
      </w:r>
      <w:r w:rsidRPr="00737EC9">
        <w:rPr>
          <w:rFonts w:ascii="Calibri" w:hAnsi="Calibri" w:cs="Calibri"/>
          <w:spacing w:val="-12"/>
        </w:rPr>
        <w:t xml:space="preserve"> </w:t>
      </w:r>
      <w:r w:rsidRPr="00737EC9">
        <w:rPr>
          <w:rFonts w:ascii="Calibri" w:hAnsi="Calibri" w:cs="Calibri"/>
        </w:rPr>
        <w:t>informacje słownikowe,</w:t>
      </w:r>
      <w:r w:rsidRPr="00737EC9">
        <w:rPr>
          <w:rFonts w:ascii="Calibri" w:hAnsi="Calibri" w:cs="Calibri"/>
          <w:spacing w:val="-8"/>
        </w:rPr>
        <w:t xml:space="preserve"> </w:t>
      </w:r>
      <w:r w:rsidRPr="00737EC9">
        <w:rPr>
          <w:rFonts w:ascii="Calibri" w:hAnsi="Calibri" w:cs="Calibri"/>
        </w:rPr>
        <w:t>dokumentacja</w:t>
      </w:r>
      <w:r w:rsidRPr="00737EC9">
        <w:rPr>
          <w:rFonts w:ascii="Calibri" w:hAnsi="Calibri" w:cs="Calibri"/>
          <w:spacing w:val="-5"/>
        </w:rPr>
        <w:t xml:space="preserve"> </w:t>
      </w:r>
      <w:r w:rsidRPr="00737EC9">
        <w:rPr>
          <w:rFonts w:ascii="Calibri" w:hAnsi="Calibri" w:cs="Calibri"/>
        </w:rPr>
        <w:t>powstała</w:t>
      </w:r>
      <w:r w:rsidRPr="00737EC9">
        <w:rPr>
          <w:rFonts w:ascii="Calibri" w:hAnsi="Calibri" w:cs="Calibri"/>
          <w:spacing w:val="-8"/>
        </w:rPr>
        <w:t xml:space="preserve"> </w:t>
      </w:r>
      <w:r w:rsidRPr="00737EC9">
        <w:rPr>
          <w:rFonts w:ascii="Calibri" w:hAnsi="Calibri" w:cs="Calibri"/>
        </w:rPr>
        <w:t>w</w:t>
      </w:r>
      <w:r w:rsidRPr="00737EC9">
        <w:rPr>
          <w:rFonts w:ascii="Calibri" w:hAnsi="Calibri" w:cs="Calibri"/>
          <w:spacing w:val="-7"/>
        </w:rPr>
        <w:t xml:space="preserve"> </w:t>
      </w:r>
      <w:r w:rsidRPr="00737EC9">
        <w:rPr>
          <w:rFonts w:ascii="Calibri" w:hAnsi="Calibri" w:cs="Calibri"/>
        </w:rPr>
        <w:t>wyniku</w:t>
      </w:r>
      <w:r w:rsidRPr="00737EC9">
        <w:rPr>
          <w:rFonts w:ascii="Calibri" w:hAnsi="Calibri" w:cs="Calibri"/>
          <w:spacing w:val="-8"/>
        </w:rPr>
        <w:t xml:space="preserve"> </w:t>
      </w:r>
      <w:r w:rsidRPr="00737EC9">
        <w:rPr>
          <w:rFonts w:ascii="Calibri" w:hAnsi="Calibri" w:cs="Calibri"/>
        </w:rPr>
        <w:t>realizacji</w:t>
      </w:r>
      <w:r w:rsidRPr="00737EC9">
        <w:rPr>
          <w:rFonts w:ascii="Calibri" w:hAnsi="Calibri" w:cs="Calibri"/>
          <w:spacing w:val="-8"/>
        </w:rPr>
        <w:t xml:space="preserve"> </w:t>
      </w:r>
      <w:r w:rsidRPr="00737EC9">
        <w:rPr>
          <w:rFonts w:ascii="Calibri" w:hAnsi="Calibri" w:cs="Calibri"/>
        </w:rPr>
        <w:t>wymagań</w:t>
      </w:r>
      <w:r w:rsidRPr="00737EC9">
        <w:rPr>
          <w:rFonts w:ascii="Calibri" w:hAnsi="Calibri" w:cs="Calibri"/>
          <w:spacing w:val="-8"/>
        </w:rPr>
        <w:t xml:space="preserve"> </w:t>
      </w:r>
      <w:r w:rsidRPr="00737EC9">
        <w:rPr>
          <w:rFonts w:ascii="Calibri" w:hAnsi="Calibri" w:cs="Calibri"/>
        </w:rPr>
        <w:t>odbiorów,</w:t>
      </w:r>
      <w:r w:rsidRPr="00737EC9">
        <w:rPr>
          <w:rFonts w:ascii="Calibri" w:hAnsi="Calibri" w:cs="Calibri"/>
          <w:spacing w:val="-7"/>
        </w:rPr>
        <w:t xml:space="preserve"> </w:t>
      </w:r>
      <w:r w:rsidRPr="00737EC9">
        <w:rPr>
          <w:rFonts w:ascii="Calibri" w:hAnsi="Calibri" w:cs="Calibri"/>
        </w:rPr>
        <w:t>dokumentacja</w:t>
      </w:r>
      <w:r w:rsidRPr="00737EC9">
        <w:rPr>
          <w:rFonts w:ascii="Calibri" w:hAnsi="Calibri" w:cs="Calibri"/>
          <w:spacing w:val="-8"/>
        </w:rPr>
        <w:t xml:space="preserve"> </w:t>
      </w:r>
      <w:r w:rsidRPr="00737EC9">
        <w:rPr>
          <w:rFonts w:ascii="Calibri" w:hAnsi="Calibri" w:cs="Calibri"/>
        </w:rPr>
        <w:t>powstała</w:t>
      </w:r>
      <w:r w:rsidRPr="00737EC9">
        <w:rPr>
          <w:rFonts w:ascii="Calibri" w:hAnsi="Calibri" w:cs="Calibri"/>
          <w:spacing w:val="-8"/>
        </w:rPr>
        <w:t xml:space="preserve"> </w:t>
      </w:r>
      <w:r w:rsidRPr="00737EC9">
        <w:rPr>
          <w:rFonts w:ascii="Calibri" w:hAnsi="Calibri" w:cs="Calibri"/>
        </w:rPr>
        <w:t>w wyniku</w:t>
      </w:r>
      <w:r w:rsidRPr="00737EC9">
        <w:rPr>
          <w:rFonts w:ascii="Calibri" w:hAnsi="Calibri" w:cs="Calibri"/>
          <w:spacing w:val="-5"/>
        </w:rPr>
        <w:t xml:space="preserve"> </w:t>
      </w:r>
      <w:r w:rsidRPr="00737EC9">
        <w:rPr>
          <w:rFonts w:ascii="Calibri" w:hAnsi="Calibri" w:cs="Calibri"/>
        </w:rPr>
        <w:t>realizacji</w:t>
      </w:r>
      <w:r w:rsidRPr="00737EC9">
        <w:rPr>
          <w:rFonts w:ascii="Calibri" w:hAnsi="Calibri" w:cs="Calibri"/>
          <w:spacing w:val="-4"/>
        </w:rPr>
        <w:t xml:space="preserve"> </w:t>
      </w:r>
      <w:r w:rsidRPr="00737EC9">
        <w:rPr>
          <w:rFonts w:ascii="Calibri" w:hAnsi="Calibri" w:cs="Calibri"/>
        </w:rPr>
        <w:t>wymagań</w:t>
      </w:r>
      <w:r w:rsidRPr="00737EC9">
        <w:rPr>
          <w:rFonts w:ascii="Calibri" w:hAnsi="Calibri" w:cs="Calibri"/>
          <w:spacing w:val="-4"/>
        </w:rPr>
        <w:t xml:space="preserve"> </w:t>
      </w:r>
      <w:r w:rsidRPr="00737EC9">
        <w:rPr>
          <w:rFonts w:ascii="Calibri" w:hAnsi="Calibri" w:cs="Calibri"/>
        </w:rPr>
        <w:t>zarządzania</w:t>
      </w:r>
      <w:r w:rsidRPr="00737EC9">
        <w:rPr>
          <w:rFonts w:ascii="Calibri" w:hAnsi="Calibri" w:cs="Calibri"/>
          <w:spacing w:val="-3"/>
        </w:rPr>
        <w:t xml:space="preserve"> </w:t>
      </w:r>
      <w:r w:rsidRPr="00737EC9">
        <w:rPr>
          <w:rFonts w:ascii="Calibri" w:hAnsi="Calibri" w:cs="Calibri"/>
        </w:rPr>
        <w:t>projektem,</w:t>
      </w:r>
      <w:r w:rsidRPr="00737EC9">
        <w:rPr>
          <w:rFonts w:ascii="Calibri" w:hAnsi="Calibri" w:cs="Calibri"/>
          <w:spacing w:val="-5"/>
        </w:rPr>
        <w:t xml:space="preserve"> </w:t>
      </w:r>
      <w:r w:rsidRPr="00737EC9">
        <w:rPr>
          <w:rFonts w:ascii="Calibri" w:hAnsi="Calibri" w:cs="Calibri"/>
        </w:rPr>
        <w:t>dokumenty</w:t>
      </w:r>
      <w:r w:rsidRPr="00737EC9">
        <w:rPr>
          <w:rFonts w:ascii="Calibri" w:hAnsi="Calibri" w:cs="Calibri"/>
          <w:spacing w:val="-4"/>
        </w:rPr>
        <w:t xml:space="preserve"> </w:t>
      </w:r>
      <w:r w:rsidRPr="00737EC9">
        <w:rPr>
          <w:rFonts w:ascii="Calibri" w:hAnsi="Calibri" w:cs="Calibri"/>
        </w:rPr>
        <w:t>robocze</w:t>
      </w:r>
      <w:r w:rsidRPr="00737EC9">
        <w:rPr>
          <w:rFonts w:ascii="Calibri" w:hAnsi="Calibri" w:cs="Calibri"/>
          <w:spacing w:val="-5"/>
        </w:rPr>
        <w:t xml:space="preserve"> </w:t>
      </w:r>
      <w:r w:rsidRPr="00737EC9">
        <w:rPr>
          <w:rFonts w:ascii="Calibri" w:hAnsi="Calibri" w:cs="Calibri"/>
        </w:rPr>
        <w:t>wytworzone</w:t>
      </w:r>
      <w:r w:rsidRPr="00737EC9">
        <w:rPr>
          <w:rFonts w:ascii="Calibri" w:hAnsi="Calibri" w:cs="Calibri"/>
          <w:spacing w:val="-5"/>
        </w:rPr>
        <w:t xml:space="preserve"> </w:t>
      </w:r>
      <w:r w:rsidRPr="00737EC9">
        <w:rPr>
          <w:rFonts w:ascii="Calibri" w:hAnsi="Calibri" w:cs="Calibri"/>
        </w:rPr>
        <w:t>przez</w:t>
      </w:r>
      <w:r w:rsidRPr="00737EC9">
        <w:rPr>
          <w:rFonts w:ascii="Calibri" w:hAnsi="Calibri" w:cs="Calibri"/>
          <w:spacing w:val="-4"/>
        </w:rPr>
        <w:t xml:space="preserve"> </w:t>
      </w:r>
      <w:r w:rsidRPr="00737EC9">
        <w:rPr>
          <w:rFonts w:ascii="Calibri" w:hAnsi="Calibri" w:cs="Calibri"/>
        </w:rPr>
        <w:t>Wykonawcę w</w:t>
      </w:r>
      <w:r w:rsidRPr="00737EC9">
        <w:rPr>
          <w:rFonts w:ascii="Calibri" w:hAnsi="Calibri" w:cs="Calibri"/>
          <w:spacing w:val="-13"/>
        </w:rPr>
        <w:t xml:space="preserve"> </w:t>
      </w:r>
      <w:r w:rsidRPr="00737EC9">
        <w:rPr>
          <w:rFonts w:ascii="Calibri" w:hAnsi="Calibri" w:cs="Calibri"/>
        </w:rPr>
        <w:t>ramach</w:t>
      </w:r>
      <w:r w:rsidRPr="00737EC9">
        <w:rPr>
          <w:rFonts w:ascii="Calibri" w:hAnsi="Calibri" w:cs="Calibri"/>
          <w:spacing w:val="-14"/>
        </w:rPr>
        <w:t xml:space="preserve"> </w:t>
      </w:r>
      <w:r w:rsidRPr="00737EC9">
        <w:rPr>
          <w:rFonts w:ascii="Calibri" w:hAnsi="Calibri" w:cs="Calibri"/>
        </w:rPr>
        <w:t>realizacji</w:t>
      </w:r>
      <w:r w:rsidRPr="00737EC9">
        <w:rPr>
          <w:rFonts w:ascii="Calibri" w:hAnsi="Calibri" w:cs="Calibri"/>
          <w:spacing w:val="-14"/>
        </w:rPr>
        <w:t xml:space="preserve"> </w:t>
      </w:r>
      <w:r w:rsidRPr="00737EC9">
        <w:rPr>
          <w:rFonts w:ascii="Calibri" w:hAnsi="Calibri" w:cs="Calibri"/>
        </w:rPr>
        <w:t>Umowy;</w:t>
      </w:r>
      <w:r w:rsidRPr="00737EC9">
        <w:rPr>
          <w:rFonts w:ascii="Calibri" w:hAnsi="Calibri" w:cs="Calibri"/>
          <w:spacing w:val="-11"/>
        </w:rPr>
        <w:t xml:space="preserve"> </w:t>
      </w:r>
      <w:r w:rsidRPr="00737EC9">
        <w:rPr>
          <w:rFonts w:ascii="Calibri" w:hAnsi="Calibri" w:cs="Calibri"/>
        </w:rPr>
        <w:t>za</w:t>
      </w:r>
      <w:r w:rsidRPr="00737EC9">
        <w:rPr>
          <w:rFonts w:ascii="Calibri" w:hAnsi="Calibri" w:cs="Calibri"/>
          <w:spacing w:val="-14"/>
        </w:rPr>
        <w:t xml:space="preserve"> </w:t>
      </w:r>
      <w:r w:rsidRPr="00737EC9">
        <w:rPr>
          <w:rFonts w:ascii="Calibri" w:hAnsi="Calibri" w:cs="Calibri"/>
        </w:rPr>
        <w:t>Dokumentację</w:t>
      </w:r>
      <w:r w:rsidRPr="00737EC9">
        <w:rPr>
          <w:rFonts w:ascii="Calibri" w:hAnsi="Calibri" w:cs="Calibri"/>
          <w:spacing w:val="-14"/>
        </w:rPr>
        <w:t xml:space="preserve"> </w:t>
      </w:r>
      <w:r w:rsidRPr="00737EC9">
        <w:rPr>
          <w:rFonts w:ascii="Calibri" w:hAnsi="Calibri" w:cs="Calibri"/>
        </w:rPr>
        <w:t>uznaje</w:t>
      </w:r>
      <w:r w:rsidRPr="00737EC9">
        <w:rPr>
          <w:rFonts w:ascii="Calibri" w:hAnsi="Calibri" w:cs="Calibri"/>
          <w:spacing w:val="-14"/>
        </w:rPr>
        <w:t xml:space="preserve"> </w:t>
      </w:r>
      <w:r w:rsidRPr="00737EC9">
        <w:rPr>
          <w:rFonts w:ascii="Calibri" w:hAnsi="Calibri" w:cs="Calibri"/>
        </w:rPr>
        <w:t>się</w:t>
      </w:r>
      <w:r w:rsidRPr="00737EC9">
        <w:rPr>
          <w:rFonts w:ascii="Calibri" w:hAnsi="Calibri" w:cs="Calibri"/>
          <w:spacing w:val="-14"/>
        </w:rPr>
        <w:t xml:space="preserve"> </w:t>
      </w:r>
      <w:r w:rsidRPr="00737EC9">
        <w:rPr>
          <w:rFonts w:ascii="Calibri" w:hAnsi="Calibri" w:cs="Calibri"/>
        </w:rPr>
        <w:t>także</w:t>
      </w:r>
      <w:r w:rsidRPr="00737EC9">
        <w:rPr>
          <w:rFonts w:ascii="Calibri" w:hAnsi="Calibri" w:cs="Calibri"/>
          <w:spacing w:val="-13"/>
        </w:rPr>
        <w:t xml:space="preserve"> </w:t>
      </w:r>
      <w:r w:rsidRPr="00737EC9">
        <w:rPr>
          <w:rFonts w:ascii="Calibri" w:hAnsi="Calibri" w:cs="Calibri"/>
        </w:rPr>
        <w:t>wytworzenie</w:t>
      </w:r>
      <w:r w:rsidRPr="00737EC9">
        <w:rPr>
          <w:rFonts w:ascii="Calibri" w:hAnsi="Calibri" w:cs="Calibri"/>
          <w:spacing w:val="-14"/>
        </w:rPr>
        <w:t xml:space="preserve"> </w:t>
      </w:r>
      <w:r w:rsidRPr="00737EC9">
        <w:rPr>
          <w:rFonts w:ascii="Calibri" w:hAnsi="Calibri" w:cs="Calibri"/>
        </w:rPr>
        <w:t>i</w:t>
      </w:r>
      <w:r w:rsidRPr="00737EC9">
        <w:rPr>
          <w:rFonts w:ascii="Calibri" w:hAnsi="Calibri" w:cs="Calibri"/>
          <w:spacing w:val="-12"/>
        </w:rPr>
        <w:t xml:space="preserve"> </w:t>
      </w:r>
      <w:r w:rsidRPr="00737EC9">
        <w:rPr>
          <w:rFonts w:ascii="Calibri" w:hAnsi="Calibri" w:cs="Calibri"/>
        </w:rPr>
        <w:t>aktualizację</w:t>
      </w:r>
      <w:r w:rsidRPr="00737EC9">
        <w:rPr>
          <w:rFonts w:ascii="Calibri" w:hAnsi="Calibri" w:cs="Calibri"/>
          <w:spacing w:val="-14"/>
        </w:rPr>
        <w:t xml:space="preserve"> </w:t>
      </w:r>
      <w:r w:rsidRPr="00737EC9">
        <w:rPr>
          <w:rFonts w:ascii="Calibri" w:hAnsi="Calibri" w:cs="Calibri"/>
        </w:rPr>
        <w:t>Dokumentacji w ramach Zleceń oraz w okresie Gwarancji i Serwisu gwarancyjnego.</w:t>
      </w:r>
    </w:p>
    <w:p w14:paraId="366FB20F"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Dokumentacja Powykonawcza </w:t>
      </w:r>
      <w:r w:rsidRPr="00BD04AF">
        <w:rPr>
          <w:rFonts w:ascii="Calibri" w:hAnsi="Calibri" w:cs="Calibri"/>
        </w:rPr>
        <w:t>– dokumentacja Systemu przekazana w zakresie i formie określonej w niniejszym OPZ, stanowiąca element Dokumentacji Dedykowanej.</w:t>
      </w:r>
    </w:p>
    <w:p w14:paraId="760ECBAD" w14:textId="61D18AFD"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Dokumentacja</w:t>
      </w:r>
      <w:r w:rsidRPr="00BD04AF">
        <w:rPr>
          <w:rFonts w:ascii="Calibri" w:hAnsi="Calibri" w:cs="Calibri"/>
          <w:b/>
          <w:spacing w:val="-1"/>
        </w:rPr>
        <w:t xml:space="preserve"> </w:t>
      </w:r>
      <w:r w:rsidRPr="00BD04AF">
        <w:rPr>
          <w:rFonts w:ascii="Calibri" w:hAnsi="Calibri" w:cs="Calibri"/>
          <w:b/>
        </w:rPr>
        <w:t xml:space="preserve">Standardowa </w:t>
      </w:r>
      <w:r w:rsidRPr="00BD04AF">
        <w:rPr>
          <w:rFonts w:ascii="Calibri" w:hAnsi="Calibri" w:cs="Calibri"/>
        </w:rPr>
        <w:t>– dokumentacja</w:t>
      </w:r>
      <w:r w:rsidRPr="00BD04AF">
        <w:rPr>
          <w:rFonts w:ascii="Calibri" w:hAnsi="Calibri" w:cs="Calibri"/>
          <w:spacing w:val="-1"/>
        </w:rPr>
        <w:t xml:space="preserve"> </w:t>
      </w:r>
      <w:r w:rsidRPr="00BD04AF">
        <w:rPr>
          <w:rFonts w:ascii="Calibri" w:hAnsi="Calibri" w:cs="Calibri"/>
        </w:rPr>
        <w:t>Wykonawcy oraz dokumentacja</w:t>
      </w:r>
      <w:r w:rsidRPr="00BD04AF">
        <w:rPr>
          <w:rFonts w:ascii="Calibri" w:hAnsi="Calibri" w:cs="Calibri"/>
          <w:spacing w:val="-1"/>
        </w:rPr>
        <w:t xml:space="preserve"> </w:t>
      </w:r>
      <w:r w:rsidRPr="00BD04AF">
        <w:rPr>
          <w:rFonts w:ascii="Calibri" w:hAnsi="Calibri" w:cs="Calibri"/>
        </w:rPr>
        <w:t>firm trzecich,</w:t>
      </w:r>
      <w:r w:rsidRPr="00BD04AF">
        <w:rPr>
          <w:rFonts w:ascii="Calibri" w:hAnsi="Calibri" w:cs="Calibri"/>
          <w:spacing w:val="-1"/>
        </w:rPr>
        <w:t xml:space="preserve"> </w:t>
      </w:r>
      <w:r w:rsidRPr="00BD04AF">
        <w:rPr>
          <w:rFonts w:ascii="Calibri" w:hAnsi="Calibri" w:cs="Calibri"/>
        </w:rPr>
        <w:t xml:space="preserve">która nie jest </w:t>
      </w:r>
      <w:r w:rsidRPr="00BD04AF">
        <w:rPr>
          <w:rFonts w:ascii="Calibri" w:hAnsi="Calibri" w:cs="Calibri"/>
        </w:rPr>
        <w:lastRenderedPageBreak/>
        <w:t>Dokumentacją Dedykowaną, dostarczona Zamawiającemu w ramach realizacji Umowy.</w:t>
      </w:r>
    </w:p>
    <w:p w14:paraId="19CE9EA1" w14:textId="77777777" w:rsidR="003A4203" w:rsidRPr="00BD04AF" w:rsidRDefault="003A4203" w:rsidP="003A4203">
      <w:pPr>
        <w:pStyle w:val="Tekstpodstawowy"/>
        <w:spacing w:after="120" w:line="276" w:lineRule="auto"/>
        <w:jc w:val="both"/>
        <w:rPr>
          <w:rFonts w:ascii="Calibri" w:hAnsi="Calibri" w:cs="Calibri"/>
          <w:spacing w:val="-2"/>
        </w:rPr>
      </w:pPr>
      <w:r w:rsidRPr="00BD04AF">
        <w:rPr>
          <w:rFonts w:ascii="Calibri" w:hAnsi="Calibri" w:cs="Calibri"/>
          <w:b/>
        </w:rPr>
        <w:t>Etap</w:t>
      </w:r>
      <w:r w:rsidRPr="00BD04AF">
        <w:rPr>
          <w:rFonts w:ascii="Calibri" w:hAnsi="Calibri" w:cs="Calibri"/>
          <w:b/>
          <w:spacing w:val="-9"/>
        </w:rPr>
        <w:t xml:space="preserve"> </w:t>
      </w:r>
      <w:r w:rsidRPr="00BD04AF">
        <w:rPr>
          <w:rFonts w:ascii="Calibri" w:hAnsi="Calibri" w:cs="Calibri"/>
        </w:rPr>
        <w:t>–</w:t>
      </w:r>
      <w:r w:rsidRPr="00BD04AF">
        <w:rPr>
          <w:rFonts w:ascii="Calibri" w:hAnsi="Calibri" w:cs="Calibri"/>
          <w:spacing w:val="-10"/>
        </w:rPr>
        <w:t xml:space="preserve"> </w:t>
      </w:r>
      <w:r w:rsidRPr="00BD04AF">
        <w:rPr>
          <w:rFonts w:ascii="Calibri" w:hAnsi="Calibri" w:cs="Calibri"/>
        </w:rPr>
        <w:t>część</w:t>
      </w:r>
      <w:r w:rsidRPr="00BD04AF">
        <w:rPr>
          <w:rFonts w:ascii="Calibri" w:hAnsi="Calibri" w:cs="Calibri"/>
          <w:spacing w:val="-9"/>
        </w:rPr>
        <w:t xml:space="preserve"> </w:t>
      </w:r>
      <w:r w:rsidRPr="00BD04AF">
        <w:rPr>
          <w:rFonts w:ascii="Calibri" w:hAnsi="Calibri" w:cs="Calibri"/>
        </w:rPr>
        <w:t>przedmiotu</w:t>
      </w:r>
      <w:r w:rsidRPr="00BD04AF">
        <w:rPr>
          <w:rFonts w:ascii="Calibri" w:hAnsi="Calibri" w:cs="Calibri"/>
          <w:spacing w:val="-9"/>
        </w:rPr>
        <w:t xml:space="preserve"> </w:t>
      </w:r>
      <w:r w:rsidRPr="00BD04AF">
        <w:rPr>
          <w:rFonts w:ascii="Calibri" w:hAnsi="Calibri" w:cs="Calibri"/>
        </w:rPr>
        <w:t>Umowy</w:t>
      </w:r>
      <w:r w:rsidRPr="00BD04AF">
        <w:rPr>
          <w:rFonts w:ascii="Calibri" w:hAnsi="Calibri" w:cs="Calibri"/>
          <w:spacing w:val="-8"/>
        </w:rPr>
        <w:t xml:space="preserve"> </w:t>
      </w:r>
      <w:r w:rsidRPr="00BD04AF">
        <w:rPr>
          <w:rFonts w:ascii="Calibri" w:hAnsi="Calibri" w:cs="Calibri"/>
        </w:rPr>
        <w:t>podlegająca</w:t>
      </w:r>
      <w:r w:rsidRPr="00BD04AF">
        <w:rPr>
          <w:rFonts w:ascii="Calibri" w:hAnsi="Calibri" w:cs="Calibri"/>
          <w:spacing w:val="-8"/>
        </w:rPr>
        <w:t xml:space="preserve"> </w:t>
      </w:r>
      <w:r w:rsidRPr="00BD04AF">
        <w:rPr>
          <w:rFonts w:ascii="Calibri" w:hAnsi="Calibri" w:cs="Calibri"/>
        </w:rPr>
        <w:t>odbiorowi</w:t>
      </w:r>
      <w:r w:rsidRPr="00BD04AF">
        <w:rPr>
          <w:rFonts w:ascii="Calibri" w:hAnsi="Calibri" w:cs="Calibri"/>
          <w:spacing w:val="-10"/>
        </w:rPr>
        <w:t xml:space="preserve"> </w:t>
      </w:r>
      <w:r w:rsidRPr="00BD04AF">
        <w:rPr>
          <w:rFonts w:ascii="Calibri" w:hAnsi="Calibri" w:cs="Calibri"/>
        </w:rPr>
        <w:t>Protokołem</w:t>
      </w:r>
      <w:r w:rsidRPr="00BD04AF">
        <w:rPr>
          <w:rFonts w:ascii="Calibri" w:hAnsi="Calibri" w:cs="Calibri"/>
          <w:spacing w:val="-8"/>
        </w:rPr>
        <w:t xml:space="preserve"> </w:t>
      </w:r>
      <w:r w:rsidRPr="00BD04AF">
        <w:rPr>
          <w:rFonts w:ascii="Calibri" w:hAnsi="Calibri" w:cs="Calibri"/>
        </w:rPr>
        <w:t>Odbioru</w:t>
      </w:r>
      <w:r w:rsidRPr="00BD04AF">
        <w:rPr>
          <w:rFonts w:ascii="Calibri" w:hAnsi="Calibri" w:cs="Calibri"/>
          <w:spacing w:val="-8"/>
        </w:rPr>
        <w:t xml:space="preserve"> </w:t>
      </w:r>
      <w:r w:rsidRPr="00BD04AF">
        <w:rPr>
          <w:rFonts w:ascii="Calibri" w:hAnsi="Calibri" w:cs="Calibri"/>
          <w:spacing w:val="-2"/>
        </w:rPr>
        <w:t>Etapu.</w:t>
      </w:r>
    </w:p>
    <w:p w14:paraId="4FAE012D" w14:textId="11327B39"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EZD</w:t>
      </w:r>
      <w:r w:rsidRPr="00BD04AF">
        <w:rPr>
          <w:rFonts w:ascii="Calibri" w:hAnsi="Calibri" w:cs="Calibri"/>
          <w:b/>
          <w:spacing w:val="80"/>
        </w:rPr>
        <w:t xml:space="preserve"> </w:t>
      </w:r>
      <w:r w:rsidRPr="00BD04AF">
        <w:rPr>
          <w:rFonts w:ascii="Calibri" w:hAnsi="Calibri" w:cs="Calibri"/>
        </w:rPr>
        <w:t>– system informatyczny do elektronicznego zarządzania dokumentacją funkcjonujący u Zamawiającego</w:t>
      </w:r>
    </w:p>
    <w:p w14:paraId="1BA20FA2" w14:textId="58ADEB75"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Harmonogram Ramowy </w:t>
      </w:r>
      <w:r w:rsidRPr="00BD04AF">
        <w:rPr>
          <w:rFonts w:ascii="Calibri" w:hAnsi="Calibri" w:cs="Calibri"/>
        </w:rPr>
        <w:t>– opracowane przez Zamawiającego terminy realizacji Umowy określone w OPZ.</w:t>
      </w:r>
    </w:p>
    <w:p w14:paraId="333E6EFA" w14:textId="573CF64A"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Harmonogram Szczegółowy </w:t>
      </w:r>
      <w:r w:rsidRPr="00BD04AF">
        <w:rPr>
          <w:rFonts w:ascii="Calibri" w:hAnsi="Calibri" w:cs="Calibri"/>
        </w:rPr>
        <w:t>– dokument przygotowany przez Wykonawcę określający szczegółowe terminy realizacji poszczególnych prac związanych z realizacją przedmiotu Umowy, w tym w szczególności terminy dostarczenia i odbiory Produktów w ramach terminów odbioru Etapów określonych w Harmonogramie Ramowym</w:t>
      </w:r>
      <w:r w:rsidRPr="00BD04AF">
        <w:rPr>
          <w:rFonts w:ascii="Calibri" w:hAnsi="Calibri" w:cs="Calibri"/>
          <w:spacing w:val="40"/>
        </w:rPr>
        <w:t xml:space="preserve"> </w:t>
      </w:r>
      <w:r w:rsidRPr="00BD04AF">
        <w:rPr>
          <w:rFonts w:ascii="Calibri" w:hAnsi="Calibri" w:cs="Calibri"/>
        </w:rPr>
        <w:t xml:space="preserve">a także udział i obciążenie pracą Zamawiającego i </w:t>
      </w:r>
      <w:r w:rsidRPr="00BD04AF">
        <w:rPr>
          <w:rFonts w:ascii="Calibri" w:hAnsi="Calibri" w:cs="Calibri"/>
          <w:spacing w:val="-2"/>
        </w:rPr>
        <w:t>Wykonawcy.</w:t>
      </w:r>
    </w:p>
    <w:p w14:paraId="5848816C"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Materiały Szkoleniowe </w:t>
      </w:r>
      <w:r w:rsidRPr="00BD04AF">
        <w:rPr>
          <w:rFonts w:ascii="Calibri" w:hAnsi="Calibri" w:cs="Calibri"/>
        </w:rPr>
        <w:t>– materiały przygotowane przez Wykonawcę dla Użytkowników w celu przeprowadzenia szkolenia.</w:t>
      </w:r>
    </w:p>
    <w:p w14:paraId="465298E8"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Obejście</w:t>
      </w:r>
      <w:r w:rsidRPr="00BD04AF">
        <w:rPr>
          <w:rFonts w:ascii="Calibri" w:hAnsi="Calibri" w:cs="Calibri"/>
          <w:b/>
          <w:spacing w:val="-9"/>
        </w:rPr>
        <w:t xml:space="preserve"> </w:t>
      </w:r>
      <w:r w:rsidRPr="00BD04AF">
        <w:rPr>
          <w:rFonts w:ascii="Calibri" w:hAnsi="Calibri" w:cs="Calibri"/>
        </w:rPr>
        <w:t>–</w:t>
      </w:r>
      <w:r w:rsidRPr="00BD04AF">
        <w:rPr>
          <w:rFonts w:ascii="Calibri" w:hAnsi="Calibri" w:cs="Calibri"/>
          <w:spacing w:val="-6"/>
        </w:rPr>
        <w:t xml:space="preserve"> </w:t>
      </w:r>
      <w:r w:rsidRPr="00BD04AF">
        <w:rPr>
          <w:rFonts w:ascii="Calibri" w:hAnsi="Calibri" w:cs="Calibri"/>
        </w:rPr>
        <w:t>przywrócenie</w:t>
      </w:r>
      <w:r w:rsidRPr="00BD04AF">
        <w:rPr>
          <w:rFonts w:ascii="Calibri" w:hAnsi="Calibri" w:cs="Calibri"/>
          <w:spacing w:val="-9"/>
        </w:rPr>
        <w:t xml:space="preserve"> </w:t>
      </w:r>
      <w:r w:rsidRPr="00BD04AF">
        <w:rPr>
          <w:rFonts w:ascii="Calibri" w:hAnsi="Calibri" w:cs="Calibri"/>
        </w:rPr>
        <w:t>działania</w:t>
      </w:r>
      <w:r w:rsidRPr="00BD04AF">
        <w:rPr>
          <w:rFonts w:ascii="Calibri" w:hAnsi="Calibri" w:cs="Calibri"/>
          <w:spacing w:val="-9"/>
        </w:rPr>
        <w:t xml:space="preserve"> </w:t>
      </w:r>
      <w:r w:rsidRPr="00BD04AF">
        <w:rPr>
          <w:rFonts w:ascii="Calibri" w:hAnsi="Calibri" w:cs="Calibri"/>
        </w:rPr>
        <w:t>Oprogramowania,</w:t>
      </w:r>
      <w:r w:rsidRPr="00BD04AF">
        <w:rPr>
          <w:rFonts w:ascii="Calibri" w:hAnsi="Calibri" w:cs="Calibri"/>
          <w:spacing w:val="-9"/>
        </w:rPr>
        <w:t xml:space="preserve"> </w:t>
      </w:r>
      <w:r w:rsidRPr="00BD04AF">
        <w:rPr>
          <w:rFonts w:ascii="Calibri" w:hAnsi="Calibri" w:cs="Calibri"/>
        </w:rPr>
        <w:t>z</w:t>
      </w:r>
      <w:r w:rsidRPr="00BD04AF">
        <w:rPr>
          <w:rFonts w:ascii="Calibri" w:hAnsi="Calibri" w:cs="Calibri"/>
          <w:spacing w:val="-7"/>
        </w:rPr>
        <w:t xml:space="preserve"> </w:t>
      </w:r>
      <w:r w:rsidRPr="00BD04AF">
        <w:rPr>
          <w:rFonts w:ascii="Calibri" w:hAnsi="Calibri" w:cs="Calibri"/>
        </w:rPr>
        <w:t>możliwymi</w:t>
      </w:r>
      <w:r w:rsidRPr="00BD04AF">
        <w:rPr>
          <w:rFonts w:ascii="Calibri" w:hAnsi="Calibri" w:cs="Calibri"/>
          <w:spacing w:val="-9"/>
        </w:rPr>
        <w:t xml:space="preserve"> </w:t>
      </w:r>
      <w:r w:rsidRPr="00BD04AF">
        <w:rPr>
          <w:rFonts w:ascii="Calibri" w:hAnsi="Calibri" w:cs="Calibri"/>
        </w:rPr>
        <w:t>czasowymi</w:t>
      </w:r>
      <w:r w:rsidRPr="00BD04AF">
        <w:rPr>
          <w:rFonts w:ascii="Calibri" w:hAnsi="Calibri" w:cs="Calibri"/>
          <w:spacing w:val="-9"/>
        </w:rPr>
        <w:t xml:space="preserve"> </w:t>
      </w:r>
      <w:r w:rsidRPr="00BD04AF">
        <w:rPr>
          <w:rFonts w:ascii="Calibri" w:hAnsi="Calibri" w:cs="Calibri"/>
        </w:rPr>
        <w:t>ograniczeniami</w:t>
      </w:r>
      <w:r w:rsidRPr="00BD04AF">
        <w:rPr>
          <w:rFonts w:ascii="Calibri" w:hAnsi="Calibri" w:cs="Calibri"/>
          <w:spacing w:val="-10"/>
        </w:rPr>
        <w:t xml:space="preserve"> </w:t>
      </w:r>
      <w:r w:rsidRPr="00BD04AF">
        <w:rPr>
          <w:rFonts w:ascii="Calibri" w:hAnsi="Calibri" w:cs="Calibri"/>
        </w:rPr>
        <w:t>sposobu korzystania z Oprogramowania, uniemożliwiającymi jednak realizacje w trybie ciągłym funkcji obsługiwanych przez Oprogramowanie. Obejście nie stanowi usunięcia Błędu.</w:t>
      </w:r>
    </w:p>
    <w:p w14:paraId="69C0C8DB" w14:textId="54510AAB"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Oprogramowanie </w:t>
      </w:r>
      <w:r w:rsidRPr="00BD04AF">
        <w:rPr>
          <w:rFonts w:ascii="Calibri" w:hAnsi="Calibri" w:cs="Calibri"/>
        </w:rPr>
        <w:t>– Oprogramowanie Aplikacyjne, Oprogramowanie Dedykowane, Oprogramowanie</w:t>
      </w:r>
      <w:r w:rsidR="00BD04AF">
        <w:rPr>
          <w:rFonts w:ascii="Calibri" w:hAnsi="Calibri" w:cs="Calibri"/>
        </w:rPr>
        <w:t xml:space="preserve"> </w:t>
      </w:r>
      <w:r w:rsidRPr="00BD04AF">
        <w:rPr>
          <w:rFonts w:ascii="Calibri" w:hAnsi="Calibri" w:cs="Calibri"/>
        </w:rPr>
        <w:t>Standardowe, Oprogramowanie Open Source.</w:t>
      </w:r>
    </w:p>
    <w:p w14:paraId="066345F0" w14:textId="13F93576"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Oprogramowanie</w:t>
      </w:r>
      <w:r w:rsidRPr="00BD04AF">
        <w:rPr>
          <w:rFonts w:ascii="Calibri" w:hAnsi="Calibri" w:cs="Calibri"/>
          <w:b/>
          <w:spacing w:val="-8"/>
        </w:rPr>
        <w:t xml:space="preserve"> </w:t>
      </w:r>
      <w:r w:rsidRPr="00BD04AF">
        <w:rPr>
          <w:rFonts w:ascii="Calibri" w:hAnsi="Calibri" w:cs="Calibri"/>
          <w:b/>
        </w:rPr>
        <w:t>Open</w:t>
      </w:r>
      <w:r w:rsidRPr="00BD04AF">
        <w:rPr>
          <w:rFonts w:ascii="Calibri" w:hAnsi="Calibri" w:cs="Calibri"/>
          <w:b/>
          <w:spacing w:val="-10"/>
        </w:rPr>
        <w:t xml:space="preserve"> </w:t>
      </w:r>
      <w:r w:rsidRPr="00BD04AF">
        <w:rPr>
          <w:rFonts w:ascii="Calibri" w:hAnsi="Calibri" w:cs="Calibri"/>
          <w:b/>
        </w:rPr>
        <w:t>Source</w:t>
      </w:r>
      <w:r w:rsidRPr="00BD04AF">
        <w:rPr>
          <w:rFonts w:ascii="Calibri" w:hAnsi="Calibri" w:cs="Calibri"/>
          <w:b/>
          <w:spacing w:val="-7"/>
        </w:rPr>
        <w:t xml:space="preserve"> </w:t>
      </w:r>
      <w:r w:rsidRPr="00BD04AF">
        <w:rPr>
          <w:rFonts w:ascii="Calibri" w:hAnsi="Calibri" w:cs="Calibri"/>
        </w:rPr>
        <w:t>–</w:t>
      </w:r>
      <w:r w:rsidRPr="00BD04AF">
        <w:rPr>
          <w:rFonts w:ascii="Calibri" w:hAnsi="Calibri" w:cs="Calibri"/>
          <w:spacing w:val="-7"/>
        </w:rPr>
        <w:t xml:space="preserve"> </w:t>
      </w:r>
      <w:r w:rsidRPr="00BD04AF">
        <w:rPr>
          <w:rFonts w:ascii="Calibri" w:hAnsi="Calibri" w:cs="Calibri"/>
        </w:rPr>
        <w:t>oprogramowanie</w:t>
      </w:r>
      <w:r w:rsidRPr="00BD04AF">
        <w:rPr>
          <w:rFonts w:ascii="Calibri" w:hAnsi="Calibri" w:cs="Calibri"/>
          <w:spacing w:val="-8"/>
        </w:rPr>
        <w:t xml:space="preserve"> </w:t>
      </w:r>
      <w:r w:rsidRPr="00BD04AF">
        <w:rPr>
          <w:rFonts w:ascii="Calibri" w:hAnsi="Calibri" w:cs="Calibri"/>
        </w:rPr>
        <w:t>publiczne</w:t>
      </w:r>
      <w:r w:rsidRPr="00BD04AF">
        <w:rPr>
          <w:rFonts w:ascii="Calibri" w:hAnsi="Calibri" w:cs="Calibri"/>
          <w:spacing w:val="-10"/>
        </w:rPr>
        <w:t xml:space="preserve"> </w:t>
      </w:r>
      <w:r w:rsidRPr="00BD04AF">
        <w:rPr>
          <w:rFonts w:ascii="Calibri" w:hAnsi="Calibri" w:cs="Calibri"/>
        </w:rPr>
        <w:t>na</w:t>
      </w:r>
      <w:r w:rsidRPr="00BD04AF">
        <w:rPr>
          <w:rFonts w:ascii="Calibri" w:hAnsi="Calibri" w:cs="Calibri"/>
          <w:spacing w:val="-10"/>
        </w:rPr>
        <w:t xml:space="preserve"> </w:t>
      </w:r>
      <w:r w:rsidRPr="00BD04AF">
        <w:rPr>
          <w:rFonts w:ascii="Calibri" w:hAnsi="Calibri" w:cs="Calibri"/>
        </w:rPr>
        <w:t>otwartych</w:t>
      </w:r>
      <w:r w:rsidRPr="00BD04AF">
        <w:rPr>
          <w:rFonts w:ascii="Calibri" w:hAnsi="Calibri" w:cs="Calibri"/>
          <w:spacing w:val="-9"/>
        </w:rPr>
        <w:t xml:space="preserve"> </w:t>
      </w:r>
      <w:r w:rsidRPr="00BD04AF">
        <w:rPr>
          <w:rFonts w:ascii="Calibri" w:hAnsi="Calibri" w:cs="Calibri"/>
          <w:spacing w:val="-2"/>
        </w:rPr>
        <w:t>licencjach.</w:t>
      </w:r>
    </w:p>
    <w:p w14:paraId="297EBF90" w14:textId="6138C2F6"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Oprogramowanie Standardowe </w:t>
      </w:r>
      <w:r w:rsidRPr="00BD04AF">
        <w:rPr>
          <w:rFonts w:ascii="Calibri" w:hAnsi="Calibri" w:cs="Calibri"/>
        </w:rPr>
        <w:t xml:space="preserve">– oprogramowanie powszechnie dostępne, dostarczone przez Wykonawcę </w:t>
      </w:r>
      <w:r w:rsidR="0072320E">
        <w:rPr>
          <w:rFonts w:ascii="Calibri" w:hAnsi="Calibri" w:cs="Calibri"/>
        </w:rPr>
        <w:br/>
      </w:r>
      <w:r w:rsidRPr="00BD04AF">
        <w:rPr>
          <w:rFonts w:ascii="Calibri" w:hAnsi="Calibri" w:cs="Calibri"/>
        </w:rPr>
        <w:t>w ramach niniejszej Umowy, tworzące środowisko, w którym uruchamiane jest Oprogramowanie, w tym oprogramowanie systemowe lub bazodanowe oraz wszelkie inne oprogramowanie niestanowiące Oprogramowania Aplikacyjnego i Dedykowanego, potrzebne do działania Systemu.</w:t>
      </w:r>
    </w:p>
    <w:p w14:paraId="7E87B3B4"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OPZ</w:t>
      </w:r>
      <w:r w:rsidRPr="00BD04AF">
        <w:rPr>
          <w:rFonts w:ascii="Calibri" w:hAnsi="Calibri" w:cs="Calibri"/>
          <w:b/>
          <w:spacing w:val="-7"/>
        </w:rPr>
        <w:t xml:space="preserve"> </w:t>
      </w:r>
      <w:r w:rsidRPr="00BD04AF">
        <w:rPr>
          <w:rFonts w:ascii="Calibri" w:hAnsi="Calibri" w:cs="Calibri"/>
        </w:rPr>
        <w:t>–</w:t>
      </w:r>
      <w:r w:rsidRPr="00BD04AF">
        <w:rPr>
          <w:rFonts w:ascii="Calibri" w:hAnsi="Calibri" w:cs="Calibri"/>
          <w:spacing w:val="-7"/>
        </w:rPr>
        <w:t xml:space="preserve"> </w:t>
      </w:r>
      <w:r w:rsidRPr="00BD04AF">
        <w:rPr>
          <w:rFonts w:ascii="Calibri" w:hAnsi="Calibri" w:cs="Calibri"/>
        </w:rPr>
        <w:t>Opis</w:t>
      </w:r>
      <w:r w:rsidRPr="00BD04AF">
        <w:rPr>
          <w:rFonts w:ascii="Calibri" w:hAnsi="Calibri" w:cs="Calibri"/>
          <w:spacing w:val="-6"/>
        </w:rPr>
        <w:t xml:space="preserve"> </w:t>
      </w:r>
      <w:r w:rsidRPr="00BD04AF">
        <w:rPr>
          <w:rFonts w:ascii="Calibri" w:hAnsi="Calibri" w:cs="Calibri"/>
        </w:rPr>
        <w:t>Przedmiotu</w:t>
      </w:r>
      <w:r w:rsidRPr="00BD04AF">
        <w:rPr>
          <w:rFonts w:ascii="Calibri" w:hAnsi="Calibri" w:cs="Calibri"/>
          <w:spacing w:val="-8"/>
        </w:rPr>
        <w:t xml:space="preserve"> </w:t>
      </w:r>
      <w:r w:rsidRPr="00BD04AF">
        <w:rPr>
          <w:rFonts w:ascii="Calibri" w:hAnsi="Calibri" w:cs="Calibri"/>
          <w:spacing w:val="-2"/>
        </w:rPr>
        <w:t>Zamówienia.</w:t>
      </w:r>
    </w:p>
    <w:p w14:paraId="78E20089"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Plan</w:t>
      </w:r>
      <w:r w:rsidRPr="00BD04AF">
        <w:rPr>
          <w:rFonts w:ascii="Calibri" w:hAnsi="Calibri" w:cs="Calibri"/>
          <w:b/>
          <w:spacing w:val="-9"/>
        </w:rPr>
        <w:t xml:space="preserve"> </w:t>
      </w:r>
      <w:r w:rsidRPr="00BD04AF">
        <w:rPr>
          <w:rFonts w:ascii="Calibri" w:hAnsi="Calibri" w:cs="Calibri"/>
          <w:b/>
        </w:rPr>
        <w:t>Integracji</w:t>
      </w:r>
      <w:r w:rsidRPr="00BD04AF">
        <w:rPr>
          <w:rFonts w:ascii="Calibri" w:hAnsi="Calibri" w:cs="Calibri"/>
          <w:b/>
          <w:spacing w:val="-9"/>
        </w:rPr>
        <w:t xml:space="preserve"> </w:t>
      </w:r>
      <w:r w:rsidRPr="00BD04AF">
        <w:rPr>
          <w:rFonts w:ascii="Calibri" w:hAnsi="Calibri" w:cs="Calibri"/>
        </w:rPr>
        <w:t>–</w:t>
      </w:r>
      <w:r w:rsidRPr="00BD04AF">
        <w:rPr>
          <w:rFonts w:ascii="Calibri" w:hAnsi="Calibri" w:cs="Calibri"/>
          <w:spacing w:val="-7"/>
        </w:rPr>
        <w:t xml:space="preserve"> </w:t>
      </w:r>
      <w:r w:rsidRPr="00BD04AF">
        <w:rPr>
          <w:rFonts w:ascii="Calibri" w:hAnsi="Calibri" w:cs="Calibri"/>
        </w:rPr>
        <w:t>plan</w:t>
      </w:r>
      <w:r w:rsidRPr="00BD04AF">
        <w:rPr>
          <w:rFonts w:ascii="Calibri" w:hAnsi="Calibri" w:cs="Calibri"/>
          <w:spacing w:val="-9"/>
        </w:rPr>
        <w:t xml:space="preserve"> </w:t>
      </w:r>
      <w:r w:rsidRPr="00BD04AF">
        <w:rPr>
          <w:rFonts w:ascii="Calibri" w:hAnsi="Calibri" w:cs="Calibri"/>
        </w:rPr>
        <w:t>zawierający</w:t>
      </w:r>
      <w:r w:rsidRPr="00BD04AF">
        <w:rPr>
          <w:rFonts w:ascii="Calibri" w:hAnsi="Calibri" w:cs="Calibri"/>
          <w:spacing w:val="-8"/>
        </w:rPr>
        <w:t xml:space="preserve"> </w:t>
      </w:r>
      <w:r w:rsidRPr="00BD04AF">
        <w:rPr>
          <w:rFonts w:ascii="Calibri" w:hAnsi="Calibri" w:cs="Calibri"/>
        </w:rPr>
        <w:t>koncepcję</w:t>
      </w:r>
      <w:r w:rsidRPr="00BD04AF">
        <w:rPr>
          <w:rFonts w:ascii="Calibri" w:hAnsi="Calibri" w:cs="Calibri"/>
          <w:spacing w:val="-9"/>
        </w:rPr>
        <w:t xml:space="preserve"> </w:t>
      </w:r>
      <w:r w:rsidRPr="00BD04AF">
        <w:rPr>
          <w:rFonts w:ascii="Calibri" w:hAnsi="Calibri" w:cs="Calibri"/>
        </w:rPr>
        <w:t>realizacji</w:t>
      </w:r>
      <w:r w:rsidRPr="00BD04AF">
        <w:rPr>
          <w:rFonts w:ascii="Calibri" w:hAnsi="Calibri" w:cs="Calibri"/>
          <w:spacing w:val="-9"/>
        </w:rPr>
        <w:t xml:space="preserve"> </w:t>
      </w:r>
      <w:r w:rsidRPr="00BD04AF">
        <w:rPr>
          <w:rFonts w:ascii="Calibri" w:hAnsi="Calibri" w:cs="Calibri"/>
        </w:rPr>
        <w:t>integracji</w:t>
      </w:r>
      <w:r w:rsidRPr="00BD04AF">
        <w:rPr>
          <w:rFonts w:ascii="Calibri" w:hAnsi="Calibri" w:cs="Calibri"/>
          <w:spacing w:val="-10"/>
        </w:rPr>
        <w:t xml:space="preserve"> </w:t>
      </w:r>
      <w:r w:rsidRPr="00BD04AF">
        <w:rPr>
          <w:rFonts w:ascii="Calibri" w:hAnsi="Calibri" w:cs="Calibri"/>
        </w:rPr>
        <w:t>ze</w:t>
      </w:r>
      <w:r w:rsidRPr="00BD04AF">
        <w:rPr>
          <w:rFonts w:ascii="Calibri" w:hAnsi="Calibri" w:cs="Calibri"/>
          <w:spacing w:val="-8"/>
        </w:rPr>
        <w:t xml:space="preserve"> </w:t>
      </w:r>
      <w:r w:rsidRPr="00BD04AF">
        <w:rPr>
          <w:rFonts w:ascii="Calibri" w:hAnsi="Calibri" w:cs="Calibri"/>
        </w:rPr>
        <w:t>szczegółowym</w:t>
      </w:r>
      <w:r w:rsidRPr="00BD04AF">
        <w:rPr>
          <w:rFonts w:ascii="Calibri" w:hAnsi="Calibri" w:cs="Calibri"/>
          <w:spacing w:val="-9"/>
        </w:rPr>
        <w:t xml:space="preserve"> </w:t>
      </w:r>
      <w:r w:rsidRPr="00BD04AF">
        <w:rPr>
          <w:rFonts w:ascii="Calibri" w:hAnsi="Calibri" w:cs="Calibri"/>
          <w:spacing w:val="-2"/>
        </w:rPr>
        <w:t>opisem.</w:t>
      </w:r>
    </w:p>
    <w:p w14:paraId="34188A6A"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Plan</w:t>
      </w:r>
      <w:r w:rsidRPr="00BD04AF">
        <w:rPr>
          <w:rFonts w:ascii="Calibri" w:hAnsi="Calibri" w:cs="Calibri"/>
          <w:b/>
          <w:spacing w:val="-6"/>
        </w:rPr>
        <w:t xml:space="preserve"> </w:t>
      </w:r>
      <w:r w:rsidRPr="00BD04AF">
        <w:rPr>
          <w:rFonts w:ascii="Calibri" w:hAnsi="Calibri" w:cs="Calibri"/>
          <w:b/>
        </w:rPr>
        <w:t>Migracji</w:t>
      </w:r>
      <w:r w:rsidRPr="00BD04AF">
        <w:rPr>
          <w:rFonts w:ascii="Calibri" w:hAnsi="Calibri" w:cs="Calibri"/>
          <w:b/>
          <w:spacing w:val="-6"/>
        </w:rPr>
        <w:t xml:space="preserve"> </w:t>
      </w:r>
      <w:r w:rsidRPr="00BD04AF">
        <w:rPr>
          <w:rFonts w:ascii="Calibri" w:hAnsi="Calibri" w:cs="Calibri"/>
        </w:rPr>
        <w:t>–</w:t>
      </w:r>
      <w:r w:rsidRPr="00BD04AF">
        <w:rPr>
          <w:rFonts w:ascii="Calibri" w:hAnsi="Calibri" w:cs="Calibri"/>
          <w:spacing w:val="-8"/>
        </w:rPr>
        <w:t xml:space="preserve"> </w:t>
      </w:r>
      <w:r w:rsidRPr="00BD04AF">
        <w:rPr>
          <w:rFonts w:ascii="Calibri" w:hAnsi="Calibri" w:cs="Calibri"/>
        </w:rPr>
        <w:t>plan</w:t>
      </w:r>
      <w:r w:rsidRPr="00BD04AF">
        <w:rPr>
          <w:rFonts w:ascii="Calibri" w:hAnsi="Calibri" w:cs="Calibri"/>
          <w:spacing w:val="-8"/>
        </w:rPr>
        <w:t xml:space="preserve"> </w:t>
      </w:r>
      <w:r w:rsidRPr="00BD04AF">
        <w:rPr>
          <w:rFonts w:ascii="Calibri" w:hAnsi="Calibri" w:cs="Calibri"/>
        </w:rPr>
        <w:t>obejmujący</w:t>
      </w:r>
      <w:r w:rsidRPr="00BD04AF">
        <w:rPr>
          <w:rFonts w:ascii="Calibri" w:hAnsi="Calibri" w:cs="Calibri"/>
          <w:spacing w:val="-7"/>
        </w:rPr>
        <w:t xml:space="preserve"> </w:t>
      </w:r>
      <w:r w:rsidRPr="00BD04AF">
        <w:rPr>
          <w:rFonts w:ascii="Calibri" w:hAnsi="Calibri" w:cs="Calibri"/>
        </w:rPr>
        <w:t>zakres</w:t>
      </w:r>
      <w:r w:rsidRPr="00BD04AF">
        <w:rPr>
          <w:rFonts w:ascii="Calibri" w:hAnsi="Calibri" w:cs="Calibri"/>
          <w:spacing w:val="-7"/>
        </w:rPr>
        <w:t xml:space="preserve"> </w:t>
      </w:r>
      <w:r w:rsidRPr="00BD04AF">
        <w:rPr>
          <w:rFonts w:ascii="Calibri" w:hAnsi="Calibri" w:cs="Calibri"/>
        </w:rPr>
        <w:t>migracji</w:t>
      </w:r>
      <w:r w:rsidRPr="00BD04AF">
        <w:rPr>
          <w:rFonts w:ascii="Calibri" w:hAnsi="Calibri" w:cs="Calibri"/>
          <w:spacing w:val="-9"/>
        </w:rPr>
        <w:t xml:space="preserve"> </w:t>
      </w:r>
      <w:r w:rsidRPr="00BD04AF">
        <w:rPr>
          <w:rFonts w:ascii="Calibri" w:hAnsi="Calibri" w:cs="Calibri"/>
        </w:rPr>
        <w:t>oraz</w:t>
      </w:r>
      <w:r w:rsidRPr="00BD04AF">
        <w:rPr>
          <w:rFonts w:ascii="Calibri" w:hAnsi="Calibri" w:cs="Calibri"/>
          <w:spacing w:val="-5"/>
        </w:rPr>
        <w:t xml:space="preserve"> </w:t>
      </w:r>
      <w:r w:rsidRPr="00BD04AF">
        <w:rPr>
          <w:rFonts w:ascii="Calibri" w:hAnsi="Calibri" w:cs="Calibri"/>
        </w:rPr>
        <w:t>zakres</w:t>
      </w:r>
      <w:r w:rsidRPr="00BD04AF">
        <w:rPr>
          <w:rFonts w:ascii="Calibri" w:hAnsi="Calibri" w:cs="Calibri"/>
          <w:spacing w:val="-8"/>
        </w:rPr>
        <w:t xml:space="preserve"> </w:t>
      </w:r>
      <w:r w:rsidRPr="00BD04AF">
        <w:rPr>
          <w:rFonts w:ascii="Calibri" w:hAnsi="Calibri" w:cs="Calibri"/>
        </w:rPr>
        <w:t>obowiązków</w:t>
      </w:r>
      <w:r w:rsidRPr="00BD04AF">
        <w:rPr>
          <w:rFonts w:ascii="Calibri" w:hAnsi="Calibri" w:cs="Calibri"/>
          <w:spacing w:val="-8"/>
        </w:rPr>
        <w:t xml:space="preserve"> </w:t>
      </w:r>
      <w:r w:rsidRPr="00BD04AF">
        <w:rPr>
          <w:rFonts w:ascii="Calibri" w:hAnsi="Calibri" w:cs="Calibri"/>
          <w:spacing w:val="-2"/>
        </w:rPr>
        <w:t>Stron.</w:t>
      </w:r>
    </w:p>
    <w:p w14:paraId="320EFFB9"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Plan Startu Produkcyjnego </w:t>
      </w:r>
      <w:r w:rsidRPr="00BD04AF">
        <w:rPr>
          <w:rFonts w:ascii="Calibri" w:hAnsi="Calibri" w:cs="Calibri"/>
        </w:rPr>
        <w:t xml:space="preserve">– element Dokumentacji opracowany przez Wykonawcę zawierający </w:t>
      </w:r>
      <w:r w:rsidRPr="00BD04AF">
        <w:rPr>
          <w:rFonts w:ascii="Calibri" w:hAnsi="Calibri" w:cs="Calibri"/>
          <w:spacing w:val="-2"/>
        </w:rPr>
        <w:t>koncepcję</w:t>
      </w:r>
      <w:r w:rsidRPr="00BD04AF">
        <w:rPr>
          <w:rFonts w:ascii="Calibri" w:hAnsi="Calibri" w:cs="Calibri"/>
          <w:spacing w:val="-7"/>
        </w:rPr>
        <w:t xml:space="preserve"> </w:t>
      </w:r>
      <w:r w:rsidRPr="00BD04AF">
        <w:rPr>
          <w:rFonts w:ascii="Calibri" w:hAnsi="Calibri" w:cs="Calibri"/>
          <w:spacing w:val="-2"/>
        </w:rPr>
        <w:t>przejścia</w:t>
      </w:r>
      <w:r w:rsidRPr="00BD04AF">
        <w:rPr>
          <w:rFonts w:ascii="Calibri" w:hAnsi="Calibri" w:cs="Calibri"/>
          <w:spacing w:val="-6"/>
        </w:rPr>
        <w:t xml:space="preserve"> </w:t>
      </w:r>
      <w:r w:rsidRPr="00BD04AF">
        <w:rPr>
          <w:rFonts w:ascii="Calibri" w:hAnsi="Calibri" w:cs="Calibri"/>
          <w:spacing w:val="-2"/>
        </w:rPr>
        <w:t>ze</w:t>
      </w:r>
      <w:r w:rsidRPr="00BD04AF">
        <w:rPr>
          <w:rFonts w:ascii="Calibri" w:hAnsi="Calibri" w:cs="Calibri"/>
          <w:spacing w:val="-7"/>
        </w:rPr>
        <w:t xml:space="preserve"> </w:t>
      </w:r>
      <w:r w:rsidRPr="00BD04AF">
        <w:rPr>
          <w:rFonts w:ascii="Calibri" w:hAnsi="Calibri" w:cs="Calibri"/>
          <w:spacing w:val="-2"/>
        </w:rPr>
        <w:t>środowiska</w:t>
      </w:r>
      <w:r w:rsidRPr="00BD04AF">
        <w:rPr>
          <w:rFonts w:ascii="Calibri" w:hAnsi="Calibri" w:cs="Calibri"/>
          <w:spacing w:val="-7"/>
        </w:rPr>
        <w:t xml:space="preserve"> </w:t>
      </w:r>
      <w:r w:rsidRPr="00BD04AF">
        <w:rPr>
          <w:rFonts w:ascii="Calibri" w:hAnsi="Calibri" w:cs="Calibri"/>
          <w:spacing w:val="-2"/>
        </w:rPr>
        <w:t>testowego</w:t>
      </w:r>
      <w:r w:rsidRPr="00BD04AF">
        <w:rPr>
          <w:rFonts w:ascii="Calibri" w:hAnsi="Calibri" w:cs="Calibri"/>
          <w:spacing w:val="-6"/>
        </w:rPr>
        <w:t xml:space="preserve"> </w:t>
      </w:r>
      <w:r w:rsidRPr="00BD04AF">
        <w:rPr>
          <w:rFonts w:ascii="Calibri" w:hAnsi="Calibri" w:cs="Calibri"/>
          <w:spacing w:val="-2"/>
        </w:rPr>
        <w:t>na</w:t>
      </w:r>
      <w:r w:rsidRPr="00BD04AF">
        <w:rPr>
          <w:rFonts w:ascii="Calibri" w:hAnsi="Calibri" w:cs="Calibri"/>
          <w:spacing w:val="-7"/>
        </w:rPr>
        <w:t xml:space="preserve"> </w:t>
      </w:r>
      <w:r w:rsidRPr="00BD04AF">
        <w:rPr>
          <w:rFonts w:ascii="Calibri" w:hAnsi="Calibri" w:cs="Calibri"/>
          <w:spacing w:val="-2"/>
        </w:rPr>
        <w:t>środowisko</w:t>
      </w:r>
      <w:r w:rsidRPr="00BD04AF">
        <w:rPr>
          <w:rFonts w:ascii="Calibri" w:hAnsi="Calibri" w:cs="Calibri"/>
          <w:spacing w:val="-6"/>
        </w:rPr>
        <w:t xml:space="preserve"> </w:t>
      </w:r>
      <w:r w:rsidRPr="00BD04AF">
        <w:rPr>
          <w:rFonts w:ascii="Calibri" w:hAnsi="Calibri" w:cs="Calibri"/>
          <w:spacing w:val="-2"/>
        </w:rPr>
        <w:t>produkcyjne</w:t>
      </w:r>
      <w:r w:rsidRPr="00BD04AF">
        <w:rPr>
          <w:rFonts w:ascii="Calibri" w:hAnsi="Calibri" w:cs="Calibri"/>
          <w:spacing w:val="-8"/>
        </w:rPr>
        <w:t xml:space="preserve"> </w:t>
      </w:r>
      <w:r w:rsidRPr="00BD04AF">
        <w:rPr>
          <w:rFonts w:ascii="Calibri" w:hAnsi="Calibri" w:cs="Calibri"/>
          <w:spacing w:val="-2"/>
        </w:rPr>
        <w:t>zgodnie</w:t>
      </w:r>
      <w:r w:rsidRPr="00BD04AF">
        <w:rPr>
          <w:rFonts w:ascii="Calibri" w:hAnsi="Calibri" w:cs="Calibri"/>
          <w:spacing w:val="-4"/>
        </w:rPr>
        <w:t xml:space="preserve"> </w:t>
      </w:r>
      <w:r w:rsidRPr="00BD04AF">
        <w:rPr>
          <w:rFonts w:ascii="Calibri" w:hAnsi="Calibri" w:cs="Calibri"/>
          <w:spacing w:val="-2"/>
        </w:rPr>
        <w:t>z</w:t>
      </w:r>
      <w:r w:rsidRPr="00BD04AF">
        <w:rPr>
          <w:rFonts w:ascii="Calibri" w:hAnsi="Calibri" w:cs="Calibri"/>
          <w:spacing w:val="-5"/>
        </w:rPr>
        <w:t xml:space="preserve"> </w:t>
      </w:r>
      <w:r w:rsidRPr="00BD04AF">
        <w:rPr>
          <w:rFonts w:ascii="Calibri" w:hAnsi="Calibri" w:cs="Calibri"/>
          <w:spacing w:val="-2"/>
        </w:rPr>
        <w:t>wymaganiami</w:t>
      </w:r>
      <w:r w:rsidRPr="00BD04AF">
        <w:rPr>
          <w:rFonts w:ascii="Calibri" w:hAnsi="Calibri" w:cs="Calibri"/>
          <w:spacing w:val="-8"/>
        </w:rPr>
        <w:t xml:space="preserve"> </w:t>
      </w:r>
      <w:r w:rsidRPr="00BD04AF">
        <w:rPr>
          <w:rFonts w:ascii="Calibri" w:hAnsi="Calibri" w:cs="Calibri"/>
          <w:spacing w:val="-4"/>
        </w:rPr>
        <w:t>OPZ.</w:t>
      </w:r>
    </w:p>
    <w:p w14:paraId="04752ABC"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Plan</w:t>
      </w:r>
      <w:r w:rsidRPr="00BD04AF">
        <w:rPr>
          <w:rFonts w:ascii="Calibri" w:hAnsi="Calibri" w:cs="Calibri"/>
          <w:b/>
          <w:spacing w:val="-14"/>
        </w:rPr>
        <w:t xml:space="preserve"> </w:t>
      </w:r>
      <w:r w:rsidRPr="00BD04AF">
        <w:rPr>
          <w:rFonts w:ascii="Calibri" w:hAnsi="Calibri" w:cs="Calibri"/>
          <w:b/>
        </w:rPr>
        <w:t>Szkoleń</w:t>
      </w:r>
      <w:r w:rsidRPr="00BD04AF">
        <w:rPr>
          <w:rFonts w:ascii="Calibri" w:hAnsi="Calibri" w:cs="Calibri"/>
          <w:b/>
          <w:spacing w:val="-14"/>
        </w:rPr>
        <w:t xml:space="preserve"> </w:t>
      </w:r>
      <w:r w:rsidRPr="00BD04AF">
        <w:rPr>
          <w:rFonts w:ascii="Calibri" w:hAnsi="Calibri" w:cs="Calibri"/>
        </w:rPr>
        <w:t>–</w:t>
      </w:r>
      <w:r w:rsidRPr="00BD04AF">
        <w:rPr>
          <w:rFonts w:ascii="Calibri" w:hAnsi="Calibri" w:cs="Calibri"/>
          <w:spacing w:val="-14"/>
        </w:rPr>
        <w:t xml:space="preserve"> </w:t>
      </w:r>
      <w:r w:rsidRPr="00BD04AF">
        <w:rPr>
          <w:rFonts w:ascii="Calibri" w:hAnsi="Calibri" w:cs="Calibri"/>
        </w:rPr>
        <w:t>plan</w:t>
      </w:r>
      <w:r w:rsidRPr="00BD04AF">
        <w:rPr>
          <w:rFonts w:ascii="Calibri" w:hAnsi="Calibri" w:cs="Calibri"/>
          <w:spacing w:val="-14"/>
        </w:rPr>
        <w:t xml:space="preserve"> </w:t>
      </w:r>
      <w:r w:rsidRPr="00BD04AF">
        <w:rPr>
          <w:rFonts w:ascii="Calibri" w:hAnsi="Calibri" w:cs="Calibri"/>
        </w:rPr>
        <w:t>wszystkich</w:t>
      </w:r>
      <w:r w:rsidRPr="00BD04AF">
        <w:rPr>
          <w:rFonts w:ascii="Calibri" w:hAnsi="Calibri" w:cs="Calibri"/>
          <w:spacing w:val="-14"/>
        </w:rPr>
        <w:t xml:space="preserve"> </w:t>
      </w:r>
      <w:r w:rsidRPr="00BD04AF">
        <w:rPr>
          <w:rFonts w:ascii="Calibri" w:hAnsi="Calibri" w:cs="Calibri"/>
        </w:rPr>
        <w:t>Szkoleń</w:t>
      </w:r>
      <w:r w:rsidRPr="00BD04AF">
        <w:rPr>
          <w:rFonts w:ascii="Calibri" w:hAnsi="Calibri" w:cs="Calibri"/>
          <w:spacing w:val="-14"/>
        </w:rPr>
        <w:t xml:space="preserve"> </w:t>
      </w:r>
      <w:r w:rsidRPr="00BD04AF">
        <w:rPr>
          <w:rFonts w:ascii="Calibri" w:hAnsi="Calibri" w:cs="Calibri"/>
        </w:rPr>
        <w:t>koniecznych</w:t>
      </w:r>
      <w:r w:rsidRPr="00BD04AF">
        <w:rPr>
          <w:rFonts w:ascii="Calibri" w:hAnsi="Calibri" w:cs="Calibri"/>
          <w:spacing w:val="-14"/>
        </w:rPr>
        <w:t xml:space="preserve"> </w:t>
      </w:r>
      <w:r w:rsidRPr="00BD04AF">
        <w:rPr>
          <w:rFonts w:ascii="Calibri" w:hAnsi="Calibri" w:cs="Calibri"/>
        </w:rPr>
        <w:t>do</w:t>
      </w:r>
      <w:r w:rsidRPr="00BD04AF">
        <w:rPr>
          <w:rFonts w:ascii="Calibri" w:hAnsi="Calibri" w:cs="Calibri"/>
          <w:spacing w:val="-14"/>
        </w:rPr>
        <w:t xml:space="preserve"> </w:t>
      </w:r>
      <w:r w:rsidRPr="00BD04AF">
        <w:rPr>
          <w:rFonts w:ascii="Calibri" w:hAnsi="Calibri" w:cs="Calibri"/>
        </w:rPr>
        <w:t>przeprowadzenia,</w:t>
      </w:r>
      <w:r w:rsidRPr="00BD04AF">
        <w:rPr>
          <w:rFonts w:ascii="Calibri" w:hAnsi="Calibri" w:cs="Calibri"/>
          <w:spacing w:val="-14"/>
        </w:rPr>
        <w:t xml:space="preserve"> </w:t>
      </w:r>
      <w:r w:rsidRPr="00BD04AF">
        <w:rPr>
          <w:rFonts w:ascii="Calibri" w:hAnsi="Calibri" w:cs="Calibri"/>
        </w:rPr>
        <w:t>z</w:t>
      </w:r>
      <w:r w:rsidRPr="00BD04AF">
        <w:rPr>
          <w:rFonts w:ascii="Calibri" w:hAnsi="Calibri" w:cs="Calibri"/>
          <w:spacing w:val="-13"/>
        </w:rPr>
        <w:t xml:space="preserve"> </w:t>
      </w:r>
      <w:r w:rsidRPr="00BD04AF">
        <w:rPr>
          <w:rFonts w:ascii="Calibri" w:hAnsi="Calibri" w:cs="Calibri"/>
        </w:rPr>
        <w:t>podaniem</w:t>
      </w:r>
      <w:r w:rsidRPr="00BD04AF">
        <w:rPr>
          <w:rFonts w:ascii="Calibri" w:hAnsi="Calibri" w:cs="Calibri"/>
          <w:spacing w:val="-14"/>
        </w:rPr>
        <w:t xml:space="preserve"> </w:t>
      </w:r>
      <w:r w:rsidRPr="00BD04AF">
        <w:rPr>
          <w:rFonts w:ascii="Calibri" w:hAnsi="Calibri" w:cs="Calibri"/>
        </w:rPr>
        <w:t>szczegółowego harmonogramu i zakresów tematycznych Szkoleń.</w:t>
      </w:r>
    </w:p>
    <w:p w14:paraId="622E62CE" w14:textId="599C4BE1"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Plan Zarządzania Projektem, PZP </w:t>
      </w:r>
      <w:r w:rsidRPr="00BD04AF">
        <w:rPr>
          <w:rFonts w:ascii="Calibri" w:hAnsi="Calibri" w:cs="Calibri"/>
        </w:rPr>
        <w:t>– element Dokumentacji dotyczący zarządzania realizacją przedmiotu</w:t>
      </w:r>
      <w:r w:rsidRPr="00BD04AF">
        <w:rPr>
          <w:rFonts w:ascii="Calibri" w:hAnsi="Calibri" w:cs="Calibri"/>
          <w:spacing w:val="-6"/>
        </w:rPr>
        <w:t xml:space="preserve"> </w:t>
      </w:r>
      <w:r w:rsidRPr="00BD04AF">
        <w:rPr>
          <w:rFonts w:ascii="Calibri" w:hAnsi="Calibri" w:cs="Calibri"/>
        </w:rPr>
        <w:t>Umowy</w:t>
      </w:r>
      <w:r w:rsidRPr="00BD04AF">
        <w:rPr>
          <w:rFonts w:ascii="Calibri" w:hAnsi="Calibri" w:cs="Calibri"/>
          <w:spacing w:val="-3"/>
        </w:rPr>
        <w:t xml:space="preserve"> </w:t>
      </w:r>
      <w:r w:rsidRPr="00BD04AF">
        <w:rPr>
          <w:rFonts w:ascii="Calibri" w:hAnsi="Calibri" w:cs="Calibri"/>
        </w:rPr>
        <w:t>opracowany</w:t>
      </w:r>
      <w:r w:rsidRPr="00BD04AF">
        <w:rPr>
          <w:rFonts w:ascii="Calibri" w:hAnsi="Calibri" w:cs="Calibri"/>
          <w:spacing w:val="-4"/>
        </w:rPr>
        <w:t xml:space="preserve"> </w:t>
      </w:r>
      <w:r w:rsidRPr="00BD04AF">
        <w:rPr>
          <w:rFonts w:ascii="Calibri" w:hAnsi="Calibri" w:cs="Calibri"/>
        </w:rPr>
        <w:t>przez</w:t>
      </w:r>
      <w:r w:rsidRPr="00BD04AF">
        <w:rPr>
          <w:rFonts w:ascii="Calibri" w:hAnsi="Calibri" w:cs="Calibri"/>
          <w:spacing w:val="-4"/>
        </w:rPr>
        <w:t xml:space="preserve"> </w:t>
      </w:r>
      <w:r w:rsidRPr="00BD04AF">
        <w:rPr>
          <w:rFonts w:ascii="Calibri" w:hAnsi="Calibri" w:cs="Calibri"/>
        </w:rPr>
        <w:t>Wykonawcę,</w:t>
      </w:r>
      <w:r w:rsidRPr="00BD04AF">
        <w:rPr>
          <w:rFonts w:ascii="Calibri" w:hAnsi="Calibri" w:cs="Calibri"/>
          <w:spacing w:val="-3"/>
        </w:rPr>
        <w:t xml:space="preserve"> </w:t>
      </w:r>
      <w:r w:rsidRPr="00BD04AF">
        <w:rPr>
          <w:rFonts w:ascii="Calibri" w:hAnsi="Calibri" w:cs="Calibri"/>
        </w:rPr>
        <w:t>na</w:t>
      </w:r>
      <w:r w:rsidRPr="00BD04AF">
        <w:rPr>
          <w:rFonts w:ascii="Calibri" w:hAnsi="Calibri" w:cs="Calibri"/>
          <w:spacing w:val="-5"/>
        </w:rPr>
        <w:t xml:space="preserve"> </w:t>
      </w:r>
      <w:r w:rsidRPr="00BD04AF">
        <w:rPr>
          <w:rFonts w:ascii="Calibri" w:hAnsi="Calibri" w:cs="Calibri"/>
        </w:rPr>
        <w:t>podstawie</w:t>
      </w:r>
      <w:r w:rsidRPr="00BD04AF">
        <w:rPr>
          <w:rFonts w:ascii="Calibri" w:hAnsi="Calibri" w:cs="Calibri"/>
          <w:spacing w:val="-5"/>
        </w:rPr>
        <w:t xml:space="preserve"> </w:t>
      </w:r>
      <w:r w:rsidRPr="00BD04AF">
        <w:rPr>
          <w:rFonts w:ascii="Calibri" w:hAnsi="Calibri" w:cs="Calibri"/>
        </w:rPr>
        <w:t>Umowy</w:t>
      </w:r>
      <w:r w:rsidRPr="00BD04AF">
        <w:rPr>
          <w:rFonts w:ascii="Calibri" w:hAnsi="Calibri" w:cs="Calibri"/>
          <w:spacing w:val="-3"/>
        </w:rPr>
        <w:t xml:space="preserve"> </w:t>
      </w:r>
      <w:r w:rsidRPr="00BD04AF">
        <w:rPr>
          <w:rFonts w:ascii="Calibri" w:hAnsi="Calibri" w:cs="Calibri"/>
        </w:rPr>
        <w:t>i</w:t>
      </w:r>
      <w:r w:rsidRPr="00BD04AF">
        <w:rPr>
          <w:rFonts w:ascii="Calibri" w:hAnsi="Calibri" w:cs="Calibri"/>
          <w:spacing w:val="-6"/>
        </w:rPr>
        <w:t xml:space="preserve"> </w:t>
      </w:r>
      <w:r w:rsidRPr="00BD04AF">
        <w:rPr>
          <w:rFonts w:ascii="Calibri" w:hAnsi="Calibri" w:cs="Calibri"/>
        </w:rPr>
        <w:t>OPZ,</w:t>
      </w:r>
      <w:r w:rsidRPr="00BD04AF">
        <w:rPr>
          <w:rFonts w:ascii="Calibri" w:hAnsi="Calibri" w:cs="Calibri"/>
          <w:spacing w:val="-3"/>
        </w:rPr>
        <w:t xml:space="preserve"> </w:t>
      </w:r>
      <w:r w:rsidRPr="00BD04AF">
        <w:rPr>
          <w:rFonts w:ascii="Calibri" w:hAnsi="Calibri" w:cs="Calibri"/>
        </w:rPr>
        <w:t>opisujący</w:t>
      </w:r>
      <w:r w:rsidRPr="00BD04AF">
        <w:rPr>
          <w:rFonts w:ascii="Calibri" w:hAnsi="Calibri" w:cs="Calibri"/>
          <w:spacing w:val="-4"/>
        </w:rPr>
        <w:t xml:space="preserve"> </w:t>
      </w:r>
      <w:r w:rsidRPr="00BD04AF">
        <w:rPr>
          <w:rFonts w:ascii="Calibri" w:hAnsi="Calibri" w:cs="Calibri"/>
        </w:rPr>
        <w:t>standardy</w:t>
      </w:r>
      <w:r w:rsidRPr="00BD04AF">
        <w:rPr>
          <w:rFonts w:ascii="Calibri" w:hAnsi="Calibri" w:cs="Calibri"/>
          <w:spacing w:val="-4"/>
        </w:rPr>
        <w:t xml:space="preserve"> </w:t>
      </w:r>
      <w:r w:rsidRPr="00BD04AF">
        <w:rPr>
          <w:rFonts w:ascii="Calibri" w:hAnsi="Calibri" w:cs="Calibri"/>
        </w:rPr>
        <w:t xml:space="preserve">i procedury projektowe </w:t>
      </w:r>
      <w:r w:rsidR="0072320E">
        <w:rPr>
          <w:rFonts w:ascii="Calibri" w:hAnsi="Calibri" w:cs="Calibri"/>
        </w:rPr>
        <w:br/>
      </w:r>
      <w:r w:rsidRPr="00BD04AF">
        <w:rPr>
          <w:rFonts w:ascii="Calibri" w:hAnsi="Calibri" w:cs="Calibri"/>
        </w:rPr>
        <w:t xml:space="preserve">w zakresie nieuregulowanym w Umowie, podlegający odbiorowi przez </w:t>
      </w:r>
      <w:r w:rsidRPr="00BD04AF">
        <w:rPr>
          <w:rFonts w:ascii="Calibri" w:hAnsi="Calibri" w:cs="Calibri"/>
          <w:spacing w:val="-2"/>
        </w:rPr>
        <w:t>Zamawiającego.</w:t>
      </w:r>
    </w:p>
    <w:p w14:paraId="0A13C174" w14:textId="42E42AE0" w:rsidR="001A5AA8" w:rsidRDefault="001A5AA8" w:rsidP="003A4203">
      <w:pPr>
        <w:pStyle w:val="Tekstpodstawowy"/>
        <w:spacing w:after="120" w:line="276" w:lineRule="auto"/>
        <w:jc w:val="both"/>
        <w:rPr>
          <w:rFonts w:ascii="Calibri" w:hAnsi="Calibri" w:cs="Calibri"/>
          <w:b/>
        </w:rPr>
      </w:pPr>
      <w:r w:rsidRPr="00BD04AF">
        <w:rPr>
          <w:rFonts w:ascii="Calibri" w:hAnsi="Calibri" w:cs="Calibri"/>
          <w:b/>
        </w:rPr>
        <w:t>Produ</w:t>
      </w:r>
      <w:r>
        <w:rPr>
          <w:rFonts w:ascii="Calibri" w:hAnsi="Calibri" w:cs="Calibri"/>
          <w:b/>
        </w:rPr>
        <w:t>cent</w:t>
      </w:r>
      <w:r w:rsidRPr="00BD04AF">
        <w:rPr>
          <w:rFonts w:ascii="Calibri" w:hAnsi="Calibri" w:cs="Calibri"/>
          <w:b/>
        </w:rPr>
        <w:t xml:space="preserve"> </w:t>
      </w:r>
      <w:r w:rsidRPr="00BD04AF">
        <w:rPr>
          <w:rFonts w:ascii="Calibri" w:hAnsi="Calibri" w:cs="Calibri"/>
        </w:rPr>
        <w:t xml:space="preserve">– </w:t>
      </w:r>
      <w:r>
        <w:rPr>
          <w:rFonts w:ascii="Calibri" w:hAnsi="Calibri" w:cs="Calibri"/>
        </w:rPr>
        <w:t>producent oprogramowania ERP</w:t>
      </w:r>
    </w:p>
    <w:p w14:paraId="28915B38" w14:textId="0F74ACBE"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Produkt </w:t>
      </w:r>
      <w:r w:rsidRPr="00BD04AF">
        <w:rPr>
          <w:rFonts w:ascii="Calibri" w:hAnsi="Calibri" w:cs="Calibri"/>
        </w:rPr>
        <w:t>– wskazane w niniejszym dokumencie świadczenie Wykonawcy opisane jako Produkt podlegające odbiorowi przez Zamawiającego w ramach Etapu.</w:t>
      </w:r>
    </w:p>
    <w:p w14:paraId="2566573E"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Protokół</w:t>
      </w:r>
      <w:r w:rsidRPr="00BD04AF">
        <w:rPr>
          <w:rFonts w:ascii="Calibri" w:hAnsi="Calibri" w:cs="Calibri"/>
          <w:b/>
          <w:spacing w:val="-14"/>
        </w:rPr>
        <w:t xml:space="preserve"> </w:t>
      </w:r>
      <w:r w:rsidRPr="00BD04AF">
        <w:rPr>
          <w:rFonts w:ascii="Calibri" w:hAnsi="Calibri" w:cs="Calibri"/>
          <w:b/>
        </w:rPr>
        <w:t>Odbioru</w:t>
      </w:r>
      <w:r w:rsidRPr="00BD04AF">
        <w:rPr>
          <w:rFonts w:ascii="Calibri" w:hAnsi="Calibri" w:cs="Calibri"/>
          <w:b/>
          <w:spacing w:val="-14"/>
        </w:rPr>
        <w:t xml:space="preserve"> </w:t>
      </w:r>
      <w:r w:rsidRPr="00BD04AF">
        <w:rPr>
          <w:rFonts w:ascii="Calibri" w:hAnsi="Calibri" w:cs="Calibri"/>
          <w:b/>
        </w:rPr>
        <w:t>Etapu</w:t>
      </w:r>
      <w:r w:rsidRPr="00BD04AF">
        <w:rPr>
          <w:rFonts w:ascii="Calibri" w:hAnsi="Calibri" w:cs="Calibri"/>
          <w:b/>
          <w:spacing w:val="-14"/>
        </w:rPr>
        <w:t xml:space="preserve"> </w:t>
      </w:r>
      <w:r w:rsidRPr="00BD04AF">
        <w:rPr>
          <w:rFonts w:ascii="Calibri" w:hAnsi="Calibri" w:cs="Calibri"/>
        </w:rPr>
        <w:t>–</w:t>
      </w:r>
      <w:r w:rsidRPr="00BD04AF">
        <w:rPr>
          <w:rFonts w:ascii="Calibri" w:hAnsi="Calibri" w:cs="Calibri"/>
          <w:spacing w:val="-14"/>
        </w:rPr>
        <w:t xml:space="preserve"> </w:t>
      </w:r>
      <w:r w:rsidRPr="00BD04AF">
        <w:rPr>
          <w:rFonts w:ascii="Calibri" w:hAnsi="Calibri" w:cs="Calibri"/>
        </w:rPr>
        <w:t>oznacza</w:t>
      </w:r>
      <w:r w:rsidRPr="00BD04AF">
        <w:rPr>
          <w:rFonts w:ascii="Calibri" w:hAnsi="Calibri" w:cs="Calibri"/>
          <w:spacing w:val="-14"/>
        </w:rPr>
        <w:t xml:space="preserve"> </w:t>
      </w:r>
      <w:r w:rsidRPr="00BD04AF">
        <w:rPr>
          <w:rFonts w:ascii="Calibri" w:hAnsi="Calibri" w:cs="Calibri"/>
        </w:rPr>
        <w:t>dokument</w:t>
      </w:r>
      <w:r w:rsidRPr="00BD04AF">
        <w:rPr>
          <w:rFonts w:ascii="Calibri" w:hAnsi="Calibri" w:cs="Calibri"/>
          <w:spacing w:val="-13"/>
        </w:rPr>
        <w:t xml:space="preserve"> </w:t>
      </w:r>
      <w:r w:rsidRPr="00BD04AF">
        <w:rPr>
          <w:rFonts w:ascii="Calibri" w:hAnsi="Calibri" w:cs="Calibri"/>
        </w:rPr>
        <w:t>potwierdzający</w:t>
      </w:r>
      <w:r w:rsidRPr="00BD04AF">
        <w:rPr>
          <w:rFonts w:ascii="Calibri" w:hAnsi="Calibri" w:cs="Calibri"/>
          <w:spacing w:val="-13"/>
        </w:rPr>
        <w:t xml:space="preserve"> </w:t>
      </w:r>
      <w:r w:rsidRPr="00BD04AF">
        <w:rPr>
          <w:rFonts w:ascii="Calibri" w:hAnsi="Calibri" w:cs="Calibri"/>
        </w:rPr>
        <w:t>prawidłową</w:t>
      </w:r>
      <w:r w:rsidRPr="00BD04AF">
        <w:rPr>
          <w:rFonts w:ascii="Calibri" w:hAnsi="Calibri" w:cs="Calibri"/>
          <w:spacing w:val="-14"/>
        </w:rPr>
        <w:t xml:space="preserve"> </w:t>
      </w:r>
      <w:r w:rsidRPr="00BD04AF">
        <w:rPr>
          <w:rFonts w:ascii="Calibri" w:hAnsi="Calibri" w:cs="Calibri"/>
        </w:rPr>
        <w:t>realizację</w:t>
      </w:r>
      <w:r w:rsidRPr="00BD04AF">
        <w:rPr>
          <w:rFonts w:ascii="Calibri" w:hAnsi="Calibri" w:cs="Calibri"/>
          <w:spacing w:val="-14"/>
        </w:rPr>
        <w:t xml:space="preserve"> </w:t>
      </w:r>
      <w:r w:rsidRPr="00BD04AF">
        <w:rPr>
          <w:rFonts w:ascii="Calibri" w:hAnsi="Calibri" w:cs="Calibri"/>
        </w:rPr>
        <w:t>każdego</w:t>
      </w:r>
      <w:r w:rsidRPr="00BD04AF">
        <w:rPr>
          <w:rFonts w:ascii="Calibri" w:hAnsi="Calibri" w:cs="Calibri"/>
          <w:spacing w:val="-14"/>
        </w:rPr>
        <w:t xml:space="preserve"> </w:t>
      </w:r>
      <w:r w:rsidRPr="00BD04AF">
        <w:rPr>
          <w:rFonts w:ascii="Calibri" w:hAnsi="Calibri" w:cs="Calibri"/>
        </w:rPr>
        <w:t>z</w:t>
      </w:r>
      <w:r w:rsidRPr="00BD04AF">
        <w:rPr>
          <w:rFonts w:ascii="Calibri" w:hAnsi="Calibri" w:cs="Calibri"/>
          <w:spacing w:val="-13"/>
        </w:rPr>
        <w:t xml:space="preserve"> </w:t>
      </w:r>
      <w:r w:rsidRPr="00BD04AF">
        <w:rPr>
          <w:rFonts w:ascii="Calibri" w:hAnsi="Calibri" w:cs="Calibri"/>
        </w:rPr>
        <w:t>Etapów określonych w niniejszym OPZ i Umowie.</w:t>
      </w:r>
    </w:p>
    <w:p w14:paraId="622DB82B" w14:textId="405EAA54"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Protokół</w:t>
      </w:r>
      <w:r w:rsidRPr="00BD04AF">
        <w:rPr>
          <w:rFonts w:ascii="Calibri" w:hAnsi="Calibri" w:cs="Calibri"/>
          <w:b/>
          <w:spacing w:val="-10"/>
        </w:rPr>
        <w:t xml:space="preserve"> </w:t>
      </w:r>
      <w:r w:rsidRPr="00BD04AF">
        <w:rPr>
          <w:rFonts w:ascii="Calibri" w:hAnsi="Calibri" w:cs="Calibri"/>
          <w:b/>
        </w:rPr>
        <w:t>Odbioru</w:t>
      </w:r>
      <w:r w:rsidRPr="00BD04AF">
        <w:rPr>
          <w:rFonts w:ascii="Calibri" w:hAnsi="Calibri" w:cs="Calibri"/>
          <w:b/>
          <w:spacing w:val="-8"/>
        </w:rPr>
        <w:t xml:space="preserve"> </w:t>
      </w:r>
      <w:r w:rsidRPr="00BD04AF">
        <w:rPr>
          <w:rFonts w:ascii="Calibri" w:hAnsi="Calibri" w:cs="Calibri"/>
          <w:b/>
        </w:rPr>
        <w:t>Końcowego</w:t>
      </w:r>
      <w:r w:rsidRPr="00BD04AF">
        <w:rPr>
          <w:rFonts w:ascii="Calibri" w:hAnsi="Calibri" w:cs="Calibri"/>
          <w:b/>
          <w:spacing w:val="-7"/>
        </w:rPr>
        <w:t xml:space="preserve"> </w:t>
      </w:r>
      <w:r w:rsidRPr="00BD04AF">
        <w:rPr>
          <w:rFonts w:ascii="Calibri" w:hAnsi="Calibri" w:cs="Calibri"/>
        </w:rPr>
        <w:t>–</w:t>
      </w:r>
      <w:r w:rsidRPr="00BD04AF">
        <w:rPr>
          <w:rFonts w:ascii="Calibri" w:hAnsi="Calibri" w:cs="Calibri"/>
          <w:spacing w:val="-11"/>
        </w:rPr>
        <w:t xml:space="preserve"> </w:t>
      </w:r>
      <w:r w:rsidRPr="00BD04AF">
        <w:rPr>
          <w:rFonts w:ascii="Calibri" w:hAnsi="Calibri" w:cs="Calibri"/>
        </w:rPr>
        <w:t>oznacza</w:t>
      </w:r>
      <w:r w:rsidRPr="00BD04AF">
        <w:rPr>
          <w:rFonts w:ascii="Calibri" w:hAnsi="Calibri" w:cs="Calibri"/>
          <w:spacing w:val="-9"/>
        </w:rPr>
        <w:t xml:space="preserve"> </w:t>
      </w:r>
      <w:r w:rsidRPr="00BD04AF">
        <w:rPr>
          <w:rFonts w:ascii="Calibri" w:hAnsi="Calibri" w:cs="Calibri"/>
        </w:rPr>
        <w:t>dokument</w:t>
      </w:r>
      <w:r w:rsidRPr="00BD04AF">
        <w:rPr>
          <w:rFonts w:ascii="Calibri" w:hAnsi="Calibri" w:cs="Calibri"/>
          <w:spacing w:val="-7"/>
        </w:rPr>
        <w:t xml:space="preserve"> </w:t>
      </w:r>
      <w:r w:rsidRPr="00BD04AF">
        <w:rPr>
          <w:rFonts w:ascii="Calibri" w:hAnsi="Calibri" w:cs="Calibri"/>
        </w:rPr>
        <w:t>potwierdzający</w:t>
      </w:r>
      <w:r w:rsidRPr="00BD04AF">
        <w:rPr>
          <w:rFonts w:ascii="Calibri" w:hAnsi="Calibri" w:cs="Calibri"/>
          <w:spacing w:val="-10"/>
        </w:rPr>
        <w:t xml:space="preserve"> </w:t>
      </w:r>
      <w:r w:rsidRPr="00BD04AF">
        <w:rPr>
          <w:rFonts w:ascii="Calibri" w:hAnsi="Calibri" w:cs="Calibri"/>
        </w:rPr>
        <w:t>prawidłową</w:t>
      </w:r>
      <w:r w:rsidRPr="00BD04AF">
        <w:rPr>
          <w:rFonts w:ascii="Calibri" w:hAnsi="Calibri" w:cs="Calibri"/>
          <w:spacing w:val="-7"/>
        </w:rPr>
        <w:t xml:space="preserve"> </w:t>
      </w:r>
      <w:r w:rsidRPr="00BD04AF">
        <w:rPr>
          <w:rFonts w:ascii="Calibri" w:hAnsi="Calibri" w:cs="Calibri"/>
        </w:rPr>
        <w:t>realizację</w:t>
      </w:r>
      <w:r w:rsidRPr="00BD04AF">
        <w:rPr>
          <w:rFonts w:ascii="Calibri" w:hAnsi="Calibri" w:cs="Calibri"/>
          <w:spacing w:val="-11"/>
        </w:rPr>
        <w:t xml:space="preserve"> </w:t>
      </w:r>
      <w:r w:rsidRPr="00BD04AF">
        <w:rPr>
          <w:rFonts w:ascii="Calibri" w:hAnsi="Calibri" w:cs="Calibri"/>
        </w:rPr>
        <w:t>przedmiotu Umowy,</w:t>
      </w:r>
      <w:r w:rsidRPr="00BD04AF">
        <w:rPr>
          <w:rFonts w:ascii="Calibri" w:hAnsi="Calibri" w:cs="Calibri"/>
          <w:spacing w:val="-2"/>
        </w:rPr>
        <w:t xml:space="preserve"> </w:t>
      </w:r>
      <w:r w:rsidRPr="00BD04AF">
        <w:rPr>
          <w:rFonts w:ascii="Calibri" w:hAnsi="Calibri" w:cs="Calibri"/>
        </w:rPr>
        <w:t>który zostanie</w:t>
      </w:r>
      <w:r w:rsidRPr="00BD04AF">
        <w:rPr>
          <w:rFonts w:ascii="Calibri" w:hAnsi="Calibri" w:cs="Calibri"/>
          <w:spacing w:val="-2"/>
        </w:rPr>
        <w:t xml:space="preserve"> </w:t>
      </w:r>
      <w:r w:rsidRPr="00BD04AF">
        <w:rPr>
          <w:rFonts w:ascii="Calibri" w:hAnsi="Calibri" w:cs="Calibri"/>
        </w:rPr>
        <w:t>podpisany</w:t>
      </w:r>
      <w:r w:rsidRPr="00BD04AF">
        <w:rPr>
          <w:rFonts w:ascii="Calibri" w:hAnsi="Calibri" w:cs="Calibri"/>
          <w:spacing w:val="-1"/>
        </w:rPr>
        <w:t xml:space="preserve"> </w:t>
      </w:r>
      <w:r w:rsidRPr="00BD04AF">
        <w:rPr>
          <w:rFonts w:ascii="Calibri" w:hAnsi="Calibri" w:cs="Calibri"/>
        </w:rPr>
        <w:t>po ostatnim etapie określonym w Harmonogramie,</w:t>
      </w:r>
      <w:r w:rsidRPr="00BD04AF">
        <w:rPr>
          <w:rFonts w:ascii="Calibri" w:hAnsi="Calibri" w:cs="Calibri"/>
          <w:spacing w:val="-2"/>
        </w:rPr>
        <w:t xml:space="preserve"> </w:t>
      </w:r>
      <w:r w:rsidRPr="00BD04AF">
        <w:rPr>
          <w:rFonts w:ascii="Calibri" w:hAnsi="Calibri" w:cs="Calibri"/>
        </w:rPr>
        <w:t>na</w:t>
      </w:r>
      <w:r w:rsidRPr="00BD04AF">
        <w:rPr>
          <w:rFonts w:ascii="Calibri" w:hAnsi="Calibri" w:cs="Calibri"/>
          <w:spacing w:val="-2"/>
        </w:rPr>
        <w:t xml:space="preserve"> </w:t>
      </w:r>
      <w:r w:rsidRPr="00BD04AF">
        <w:rPr>
          <w:rFonts w:ascii="Calibri" w:hAnsi="Calibri" w:cs="Calibri"/>
        </w:rPr>
        <w:t>podstawie</w:t>
      </w:r>
      <w:r w:rsidRPr="00BD04AF">
        <w:rPr>
          <w:rFonts w:ascii="Calibri" w:hAnsi="Calibri" w:cs="Calibri"/>
          <w:spacing w:val="-2"/>
        </w:rPr>
        <w:t xml:space="preserve"> </w:t>
      </w:r>
      <w:r w:rsidRPr="00BD04AF">
        <w:rPr>
          <w:rFonts w:ascii="Calibri" w:hAnsi="Calibri" w:cs="Calibri"/>
        </w:rPr>
        <w:t>podpisanych</w:t>
      </w:r>
      <w:r w:rsidRPr="00BD04AF">
        <w:rPr>
          <w:rFonts w:ascii="Calibri" w:hAnsi="Calibri" w:cs="Calibri"/>
          <w:spacing w:val="-2"/>
        </w:rPr>
        <w:t xml:space="preserve"> </w:t>
      </w:r>
      <w:r w:rsidRPr="00BD04AF">
        <w:rPr>
          <w:rFonts w:ascii="Calibri" w:hAnsi="Calibri" w:cs="Calibri"/>
        </w:rPr>
        <w:t>bez</w:t>
      </w:r>
      <w:r w:rsidRPr="00BD04AF">
        <w:rPr>
          <w:rFonts w:ascii="Calibri" w:hAnsi="Calibri" w:cs="Calibri"/>
          <w:spacing w:val="-1"/>
        </w:rPr>
        <w:t xml:space="preserve"> </w:t>
      </w:r>
      <w:r w:rsidRPr="00BD04AF">
        <w:rPr>
          <w:rFonts w:ascii="Calibri" w:hAnsi="Calibri" w:cs="Calibri"/>
        </w:rPr>
        <w:lastRenderedPageBreak/>
        <w:t>uwag i zastrzeżeń Zamawiającego, Protokołów Odbioru wszystkich Etapów przedmiotu Umowy.</w:t>
      </w:r>
    </w:p>
    <w:p w14:paraId="6F02C063"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Protokół</w:t>
      </w:r>
      <w:r w:rsidRPr="00BD04AF">
        <w:rPr>
          <w:rFonts w:ascii="Calibri" w:hAnsi="Calibri" w:cs="Calibri"/>
          <w:b/>
          <w:spacing w:val="-11"/>
        </w:rPr>
        <w:t xml:space="preserve"> </w:t>
      </w:r>
      <w:r w:rsidRPr="00BD04AF">
        <w:rPr>
          <w:rFonts w:ascii="Calibri" w:hAnsi="Calibri" w:cs="Calibri"/>
          <w:b/>
        </w:rPr>
        <w:t>Odbioru</w:t>
      </w:r>
      <w:r w:rsidRPr="00BD04AF">
        <w:rPr>
          <w:rFonts w:ascii="Calibri" w:hAnsi="Calibri" w:cs="Calibri"/>
          <w:b/>
          <w:spacing w:val="-8"/>
        </w:rPr>
        <w:t xml:space="preserve"> </w:t>
      </w:r>
      <w:r w:rsidRPr="00BD04AF">
        <w:rPr>
          <w:rFonts w:ascii="Calibri" w:hAnsi="Calibri" w:cs="Calibri"/>
          <w:b/>
        </w:rPr>
        <w:t>Produktu</w:t>
      </w:r>
      <w:r w:rsidRPr="00BD04AF">
        <w:rPr>
          <w:rFonts w:ascii="Calibri" w:hAnsi="Calibri" w:cs="Calibri"/>
          <w:b/>
          <w:spacing w:val="3"/>
        </w:rPr>
        <w:t xml:space="preserve"> </w:t>
      </w:r>
      <w:r w:rsidRPr="00BD04AF">
        <w:rPr>
          <w:rFonts w:ascii="Calibri" w:hAnsi="Calibri" w:cs="Calibri"/>
        </w:rPr>
        <w:t>– dokument</w:t>
      </w:r>
      <w:r w:rsidRPr="00BD04AF">
        <w:rPr>
          <w:rFonts w:ascii="Calibri" w:hAnsi="Calibri" w:cs="Calibri"/>
          <w:spacing w:val="-10"/>
        </w:rPr>
        <w:t xml:space="preserve"> </w:t>
      </w:r>
      <w:r w:rsidRPr="00BD04AF">
        <w:rPr>
          <w:rFonts w:ascii="Calibri" w:hAnsi="Calibri" w:cs="Calibri"/>
        </w:rPr>
        <w:t>potwierdzający</w:t>
      </w:r>
      <w:r w:rsidRPr="00BD04AF">
        <w:rPr>
          <w:rFonts w:ascii="Calibri" w:hAnsi="Calibri" w:cs="Calibri"/>
          <w:spacing w:val="-10"/>
        </w:rPr>
        <w:t xml:space="preserve"> </w:t>
      </w:r>
      <w:r w:rsidRPr="00BD04AF">
        <w:rPr>
          <w:rFonts w:ascii="Calibri" w:hAnsi="Calibri" w:cs="Calibri"/>
        </w:rPr>
        <w:t>prawidłowe</w:t>
      </w:r>
      <w:r w:rsidRPr="00BD04AF">
        <w:rPr>
          <w:rFonts w:ascii="Calibri" w:hAnsi="Calibri" w:cs="Calibri"/>
          <w:spacing w:val="-8"/>
        </w:rPr>
        <w:t xml:space="preserve"> </w:t>
      </w:r>
      <w:r w:rsidRPr="00BD04AF">
        <w:rPr>
          <w:rFonts w:ascii="Calibri" w:hAnsi="Calibri" w:cs="Calibri"/>
        </w:rPr>
        <w:t>wykonanie</w:t>
      </w:r>
      <w:r w:rsidRPr="00BD04AF">
        <w:rPr>
          <w:rFonts w:ascii="Calibri" w:hAnsi="Calibri" w:cs="Calibri"/>
          <w:spacing w:val="-9"/>
        </w:rPr>
        <w:t xml:space="preserve"> </w:t>
      </w:r>
      <w:r w:rsidRPr="00BD04AF">
        <w:rPr>
          <w:rFonts w:ascii="Calibri" w:hAnsi="Calibri" w:cs="Calibri"/>
          <w:spacing w:val="-2"/>
        </w:rPr>
        <w:t>Produktu.</w:t>
      </w:r>
    </w:p>
    <w:p w14:paraId="579B8CF3"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Protokół Odbioru Zlecenia </w:t>
      </w:r>
      <w:r w:rsidRPr="00BD04AF">
        <w:rPr>
          <w:rFonts w:ascii="Calibri" w:hAnsi="Calibri" w:cs="Calibri"/>
        </w:rPr>
        <w:t>– dokument potwierdzający dokonanie odbioru Zlecenia w ramach Nadzoru Autorskiego.</w:t>
      </w:r>
    </w:p>
    <w:p w14:paraId="057B3134"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Raport </w:t>
      </w:r>
      <w:r w:rsidRPr="00BD04AF">
        <w:rPr>
          <w:rFonts w:ascii="Calibri" w:hAnsi="Calibri" w:cs="Calibri"/>
        </w:rPr>
        <w:t>– raport ze stanu realizacji prac, opracowywany przez Wykonawcę i przekazywany Zamawiającemu do akceptacji raz w tygodniu, pierwszego Dnia Roboczego po zakończeniu poprzedniego tygodnia.</w:t>
      </w:r>
    </w:p>
    <w:p w14:paraId="4D4F3980"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Raport z Testów Akceptacyjnych </w:t>
      </w:r>
      <w:r w:rsidRPr="00BD04AF">
        <w:rPr>
          <w:rFonts w:ascii="Calibri" w:hAnsi="Calibri" w:cs="Calibri"/>
        </w:rPr>
        <w:t>– dokument podsumowujący przeprowadzenie każdej iteracji Testów Akceptacyjnych, podlegający zatwierdzeniu przez Kierownika Projektu Zamawiającego.</w:t>
      </w:r>
    </w:p>
    <w:p w14:paraId="735DBA6A" w14:textId="4EB9E80E"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Raport z Testów Wewnętrznych </w:t>
      </w:r>
      <w:r w:rsidRPr="00BD04AF">
        <w:rPr>
          <w:rFonts w:ascii="Calibri" w:hAnsi="Calibri" w:cs="Calibri"/>
        </w:rPr>
        <w:t>– dokument podsumowujący przeprowadzenie Testów Wewnętrznych,</w:t>
      </w:r>
      <w:r w:rsidR="00BD04AF">
        <w:rPr>
          <w:rFonts w:ascii="Calibri" w:hAnsi="Calibri" w:cs="Calibri"/>
        </w:rPr>
        <w:t xml:space="preserve"> </w:t>
      </w:r>
      <w:r w:rsidRPr="00BD04AF">
        <w:rPr>
          <w:rFonts w:ascii="Calibri" w:hAnsi="Calibri" w:cs="Calibri"/>
        </w:rPr>
        <w:t>Wykonawcy.</w:t>
      </w:r>
    </w:p>
    <w:p w14:paraId="6DC56952" w14:textId="2C7D9A08"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Raport z wdrożenia Systemu </w:t>
      </w:r>
      <w:r w:rsidRPr="00BD04AF">
        <w:rPr>
          <w:rFonts w:ascii="Calibri" w:hAnsi="Calibri" w:cs="Calibri"/>
        </w:rPr>
        <w:t>– raport przygotowany przez Wykonawcę na zakończenie ostatniego Etapu,</w:t>
      </w:r>
      <w:r w:rsidR="00BD04AF">
        <w:rPr>
          <w:rFonts w:ascii="Calibri" w:hAnsi="Calibri" w:cs="Calibri"/>
        </w:rPr>
        <w:t xml:space="preserve"> </w:t>
      </w:r>
      <w:r w:rsidRPr="00BD04AF">
        <w:rPr>
          <w:rFonts w:ascii="Calibri" w:hAnsi="Calibri" w:cs="Calibri"/>
        </w:rPr>
        <w:t>podsumowujący przebieg wykonania, wdrożenia i stabilizacji Systemu.</w:t>
      </w:r>
    </w:p>
    <w:p w14:paraId="49664F85"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Scenariusze Testów Akceptacyjnych, Scenariusze </w:t>
      </w:r>
      <w:r w:rsidRPr="00BD04AF">
        <w:rPr>
          <w:rFonts w:ascii="Calibri" w:hAnsi="Calibri" w:cs="Calibri"/>
        </w:rPr>
        <w:t>– zestaw scenariuszy szczegółowo opisujący, jakie czynności, w jakiej kolejności i przy użyciu jakich danych, należy wykonać w celu przetestowania poprawności działania Systemu zgodnie z wymaganiami opisanymi w OPZ.</w:t>
      </w:r>
    </w:p>
    <w:p w14:paraId="15CDD71C" w14:textId="40FBABC9"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Sprawozdanie z Etapu Stabilizacji </w:t>
      </w:r>
      <w:r w:rsidRPr="00BD04AF">
        <w:rPr>
          <w:rFonts w:ascii="Calibri" w:hAnsi="Calibri" w:cs="Calibri"/>
        </w:rPr>
        <w:t>– sprawozdanie z realizacji prac w Etapie Stabilizacji, opracowywane przez Wykonawcę i przekazywane Zamawiającemu do akceptacji raz w miesiącu (pierwszego Dnia Roboczego po zakończeniu poprzedniego miesiąca), zgodnie z wymaganiami opisanymi w OPZ. Wszystkie zaakceptowane sprawozdania będą podstawą odbioru ostatniego Etapu z Harmonogramu.</w:t>
      </w:r>
    </w:p>
    <w:p w14:paraId="14C20479"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Sprawozdanie ze Szkoleń </w:t>
      </w:r>
      <w:r w:rsidRPr="00BD04AF">
        <w:rPr>
          <w:rFonts w:ascii="Calibri" w:hAnsi="Calibri" w:cs="Calibri"/>
        </w:rPr>
        <w:t>– dokument przygotowany przez Wykonawcę, zawierający wszystkie informacje dotyczące przeprowadzonych Szkoleń określonych w Planie Szkoleń.</w:t>
      </w:r>
    </w:p>
    <w:p w14:paraId="72324B61"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Szkolenia </w:t>
      </w:r>
      <w:r w:rsidRPr="00BD04AF">
        <w:rPr>
          <w:rFonts w:ascii="Calibri" w:hAnsi="Calibri" w:cs="Calibri"/>
        </w:rPr>
        <w:t>– oznacza określone w Umowie Szkolenia, zgodnie z wymaganiami określonymi w niniejszym OPZ.</w:t>
      </w:r>
    </w:p>
    <w:p w14:paraId="0E82B5A3"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Start Produkcyjny </w:t>
      </w:r>
      <w:r w:rsidRPr="00BD04AF">
        <w:rPr>
          <w:rFonts w:ascii="Calibri" w:hAnsi="Calibri" w:cs="Calibri"/>
        </w:rPr>
        <w:t>– uruchomienie produkcyjne Systemu, tj. rozpoczęcie użytkowania Systemu do rzeczywistej pracy przez Zamawiającego.</w:t>
      </w:r>
    </w:p>
    <w:p w14:paraId="6AC4880A"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System </w:t>
      </w:r>
      <w:r w:rsidRPr="00BD04AF">
        <w:rPr>
          <w:rFonts w:ascii="Calibri" w:hAnsi="Calibri" w:cs="Calibri"/>
        </w:rPr>
        <w:t>– Zintegrowany System Informatyczny klasy ERP. Oprogramowanie dostarczone, dostosowane i wdrożone przez Wykonawcę na podstawie wymagań opisanych w niniejszym OPZ i na podstawie</w:t>
      </w:r>
      <w:r w:rsidRPr="00BD04AF">
        <w:rPr>
          <w:rFonts w:ascii="Calibri" w:hAnsi="Calibri" w:cs="Calibri"/>
          <w:spacing w:val="-8"/>
        </w:rPr>
        <w:t xml:space="preserve"> </w:t>
      </w:r>
      <w:r w:rsidRPr="00BD04AF">
        <w:rPr>
          <w:rFonts w:ascii="Calibri" w:hAnsi="Calibri" w:cs="Calibri"/>
        </w:rPr>
        <w:t>zatwierdzonej</w:t>
      </w:r>
      <w:r w:rsidRPr="00BD04AF">
        <w:rPr>
          <w:rFonts w:ascii="Calibri" w:hAnsi="Calibri" w:cs="Calibri"/>
          <w:spacing w:val="-7"/>
        </w:rPr>
        <w:t xml:space="preserve"> </w:t>
      </w:r>
      <w:r w:rsidRPr="00BD04AF">
        <w:rPr>
          <w:rFonts w:ascii="Calibri" w:hAnsi="Calibri" w:cs="Calibri"/>
        </w:rPr>
        <w:t>przez</w:t>
      </w:r>
      <w:r w:rsidRPr="00BD04AF">
        <w:rPr>
          <w:rFonts w:ascii="Calibri" w:hAnsi="Calibri" w:cs="Calibri"/>
          <w:spacing w:val="-7"/>
        </w:rPr>
        <w:t xml:space="preserve"> </w:t>
      </w:r>
      <w:r w:rsidRPr="00BD04AF">
        <w:rPr>
          <w:rFonts w:ascii="Calibri" w:hAnsi="Calibri" w:cs="Calibri"/>
        </w:rPr>
        <w:t>Zamawiającego</w:t>
      </w:r>
      <w:r w:rsidRPr="00BD04AF">
        <w:rPr>
          <w:rFonts w:ascii="Calibri" w:hAnsi="Calibri" w:cs="Calibri"/>
          <w:spacing w:val="-8"/>
        </w:rPr>
        <w:t xml:space="preserve"> </w:t>
      </w:r>
      <w:r w:rsidRPr="00BD04AF">
        <w:rPr>
          <w:rFonts w:ascii="Calibri" w:hAnsi="Calibri" w:cs="Calibri"/>
        </w:rPr>
        <w:t>Dokumentacji</w:t>
      </w:r>
      <w:r w:rsidRPr="00BD04AF">
        <w:rPr>
          <w:rFonts w:ascii="Calibri" w:hAnsi="Calibri" w:cs="Calibri"/>
          <w:spacing w:val="-8"/>
        </w:rPr>
        <w:t xml:space="preserve"> </w:t>
      </w:r>
      <w:r w:rsidRPr="00BD04AF">
        <w:rPr>
          <w:rFonts w:ascii="Calibri" w:hAnsi="Calibri" w:cs="Calibri"/>
        </w:rPr>
        <w:t>opracowanej</w:t>
      </w:r>
      <w:r w:rsidRPr="00BD04AF">
        <w:rPr>
          <w:rFonts w:ascii="Calibri" w:hAnsi="Calibri" w:cs="Calibri"/>
          <w:spacing w:val="-8"/>
        </w:rPr>
        <w:t xml:space="preserve"> </w:t>
      </w:r>
      <w:r w:rsidRPr="00BD04AF">
        <w:rPr>
          <w:rFonts w:ascii="Calibri" w:hAnsi="Calibri" w:cs="Calibri"/>
        </w:rPr>
        <w:t>w</w:t>
      </w:r>
      <w:r w:rsidRPr="00BD04AF">
        <w:rPr>
          <w:rFonts w:ascii="Calibri" w:hAnsi="Calibri" w:cs="Calibri"/>
          <w:spacing w:val="-8"/>
        </w:rPr>
        <w:t xml:space="preserve"> </w:t>
      </w:r>
      <w:r w:rsidRPr="00BD04AF">
        <w:rPr>
          <w:rFonts w:ascii="Calibri" w:hAnsi="Calibri" w:cs="Calibri"/>
        </w:rPr>
        <w:t>ramach</w:t>
      </w:r>
      <w:r w:rsidRPr="00BD04AF">
        <w:rPr>
          <w:rFonts w:ascii="Calibri" w:hAnsi="Calibri" w:cs="Calibri"/>
          <w:spacing w:val="-8"/>
        </w:rPr>
        <w:t xml:space="preserve"> </w:t>
      </w:r>
      <w:r w:rsidRPr="00BD04AF">
        <w:rPr>
          <w:rFonts w:ascii="Calibri" w:hAnsi="Calibri" w:cs="Calibri"/>
        </w:rPr>
        <w:t>projektu.</w:t>
      </w:r>
      <w:r w:rsidRPr="00BD04AF">
        <w:rPr>
          <w:rFonts w:ascii="Calibri" w:hAnsi="Calibri" w:cs="Calibri"/>
          <w:spacing w:val="-8"/>
        </w:rPr>
        <w:t xml:space="preserve"> </w:t>
      </w:r>
      <w:r w:rsidRPr="00BD04AF">
        <w:rPr>
          <w:rFonts w:ascii="Calibri" w:hAnsi="Calibri" w:cs="Calibri"/>
        </w:rPr>
        <w:t>System ma wspomagać obsługę procesów biznesowych Zamawiającego, wprowadzać we wszystkich obszarach automatyzację przebiegu prac na dokumentach, odwzorowywać struktury organizacyjne Zamawiającego oraz uzgodniony przebieg przewidzianych do aktywowania procesów administracyjnych, opisanych w niniejszym OPZ. System zostanie zainstalowany na infrastrukturze sprzętowo-serwerowej Zamawiającego.</w:t>
      </w:r>
    </w:p>
    <w:p w14:paraId="76AC4068"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Testy Akceptacyjne </w:t>
      </w:r>
      <w:r w:rsidRPr="00BD04AF">
        <w:rPr>
          <w:rFonts w:ascii="Calibri" w:hAnsi="Calibri" w:cs="Calibri"/>
        </w:rPr>
        <w:t xml:space="preserve">– testy prowadzone przez Zamawiającego, na podstawie zaakceptowanych Scenariuszy testowych i PTA, na które składają się testy wszystkich wymagań funkcjonalnych i niefunkcjonalnych m.in wydajnościowe, integracyjne, migracyjne szczegółowo opisane w niniejszym </w:t>
      </w:r>
      <w:r w:rsidRPr="00BD04AF">
        <w:rPr>
          <w:rFonts w:ascii="Calibri" w:hAnsi="Calibri" w:cs="Calibri"/>
          <w:spacing w:val="-4"/>
        </w:rPr>
        <w:t>OPZ.</w:t>
      </w:r>
    </w:p>
    <w:p w14:paraId="492FC7F9"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Testy</w:t>
      </w:r>
      <w:r w:rsidRPr="00BD04AF">
        <w:rPr>
          <w:rFonts w:ascii="Calibri" w:hAnsi="Calibri" w:cs="Calibri"/>
          <w:b/>
          <w:spacing w:val="-9"/>
        </w:rPr>
        <w:t xml:space="preserve"> </w:t>
      </w:r>
      <w:r w:rsidRPr="00BD04AF">
        <w:rPr>
          <w:rFonts w:ascii="Calibri" w:hAnsi="Calibri" w:cs="Calibri"/>
          <w:b/>
        </w:rPr>
        <w:t>Wewnętrzne</w:t>
      </w:r>
      <w:r w:rsidRPr="00BD04AF">
        <w:rPr>
          <w:rFonts w:ascii="Calibri" w:hAnsi="Calibri" w:cs="Calibri"/>
          <w:b/>
          <w:spacing w:val="-7"/>
        </w:rPr>
        <w:t xml:space="preserve"> </w:t>
      </w:r>
      <w:r w:rsidRPr="00BD04AF">
        <w:rPr>
          <w:rFonts w:ascii="Calibri" w:hAnsi="Calibri" w:cs="Calibri"/>
        </w:rPr>
        <w:t>–</w:t>
      </w:r>
      <w:r w:rsidRPr="00BD04AF">
        <w:rPr>
          <w:rFonts w:ascii="Calibri" w:hAnsi="Calibri" w:cs="Calibri"/>
          <w:spacing w:val="-8"/>
        </w:rPr>
        <w:t xml:space="preserve"> </w:t>
      </w:r>
      <w:r w:rsidRPr="00BD04AF">
        <w:rPr>
          <w:rFonts w:ascii="Calibri" w:hAnsi="Calibri" w:cs="Calibri"/>
        </w:rPr>
        <w:t>testy</w:t>
      </w:r>
      <w:r w:rsidRPr="00BD04AF">
        <w:rPr>
          <w:rFonts w:ascii="Calibri" w:hAnsi="Calibri" w:cs="Calibri"/>
          <w:spacing w:val="-7"/>
        </w:rPr>
        <w:t xml:space="preserve"> </w:t>
      </w:r>
      <w:r w:rsidRPr="00BD04AF">
        <w:rPr>
          <w:rFonts w:ascii="Calibri" w:hAnsi="Calibri" w:cs="Calibri"/>
        </w:rPr>
        <w:t>przeprowadzone</w:t>
      </w:r>
      <w:r w:rsidRPr="00BD04AF">
        <w:rPr>
          <w:rFonts w:ascii="Calibri" w:hAnsi="Calibri" w:cs="Calibri"/>
          <w:spacing w:val="-9"/>
        </w:rPr>
        <w:t xml:space="preserve"> </w:t>
      </w:r>
      <w:r w:rsidRPr="00BD04AF">
        <w:rPr>
          <w:rFonts w:ascii="Calibri" w:hAnsi="Calibri" w:cs="Calibri"/>
        </w:rPr>
        <w:t>przez</w:t>
      </w:r>
      <w:r w:rsidRPr="00BD04AF">
        <w:rPr>
          <w:rFonts w:ascii="Calibri" w:hAnsi="Calibri" w:cs="Calibri"/>
          <w:spacing w:val="-10"/>
        </w:rPr>
        <w:t xml:space="preserve"> </w:t>
      </w:r>
      <w:r w:rsidRPr="00BD04AF">
        <w:rPr>
          <w:rFonts w:ascii="Calibri" w:hAnsi="Calibri" w:cs="Calibri"/>
        </w:rPr>
        <w:t>Wykonawcę,</w:t>
      </w:r>
      <w:r w:rsidRPr="00BD04AF">
        <w:rPr>
          <w:rFonts w:ascii="Calibri" w:hAnsi="Calibri" w:cs="Calibri"/>
          <w:spacing w:val="-9"/>
        </w:rPr>
        <w:t xml:space="preserve"> </w:t>
      </w:r>
      <w:r w:rsidRPr="00BD04AF">
        <w:rPr>
          <w:rFonts w:ascii="Calibri" w:hAnsi="Calibri" w:cs="Calibri"/>
        </w:rPr>
        <w:t>przed</w:t>
      </w:r>
      <w:r w:rsidRPr="00BD04AF">
        <w:rPr>
          <w:rFonts w:ascii="Calibri" w:hAnsi="Calibri" w:cs="Calibri"/>
          <w:spacing w:val="-10"/>
        </w:rPr>
        <w:t xml:space="preserve"> </w:t>
      </w:r>
      <w:r w:rsidRPr="00BD04AF">
        <w:rPr>
          <w:rFonts w:ascii="Calibri" w:hAnsi="Calibri" w:cs="Calibri"/>
        </w:rPr>
        <w:t>zgłoszeniem</w:t>
      </w:r>
      <w:r w:rsidRPr="00BD04AF">
        <w:rPr>
          <w:rFonts w:ascii="Calibri" w:hAnsi="Calibri" w:cs="Calibri"/>
          <w:spacing w:val="-10"/>
        </w:rPr>
        <w:t xml:space="preserve"> </w:t>
      </w:r>
      <w:r w:rsidRPr="00BD04AF">
        <w:rPr>
          <w:rFonts w:ascii="Calibri" w:hAnsi="Calibri" w:cs="Calibri"/>
        </w:rPr>
        <w:t>do</w:t>
      </w:r>
      <w:r w:rsidRPr="00BD04AF">
        <w:rPr>
          <w:rFonts w:ascii="Calibri" w:hAnsi="Calibri" w:cs="Calibri"/>
          <w:spacing w:val="-9"/>
        </w:rPr>
        <w:t xml:space="preserve"> </w:t>
      </w:r>
      <w:r w:rsidRPr="00BD04AF">
        <w:rPr>
          <w:rFonts w:ascii="Calibri" w:hAnsi="Calibri" w:cs="Calibri"/>
        </w:rPr>
        <w:t>Zamawiającego gotowości rozpoczęcia Testów Akceptacyjnych.</w:t>
      </w:r>
    </w:p>
    <w:p w14:paraId="49176E67"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Testy Swobodne </w:t>
      </w:r>
      <w:r w:rsidRPr="00BD04AF">
        <w:rPr>
          <w:rFonts w:ascii="Calibri" w:hAnsi="Calibri" w:cs="Calibri"/>
        </w:rPr>
        <w:t>– przeprowadzane są przez Zamawiającego. Celem testów swobodnych jest weryfikacja funkcjonalności rozwiązania oraz jego cech poza funkcjonalnych.</w:t>
      </w:r>
    </w:p>
    <w:p w14:paraId="22F3422E" w14:textId="3B6830F9"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Typ Produktu </w:t>
      </w:r>
      <w:r w:rsidRPr="00BD04AF">
        <w:rPr>
          <w:rFonts w:ascii="Calibri" w:hAnsi="Calibri" w:cs="Calibri"/>
        </w:rPr>
        <w:t xml:space="preserve">– przyjęty podział Produktów przygotowanych w ramach realizacji Przedmiotu Zamówienia: </w:t>
      </w:r>
      <w:r w:rsidR="00BD04AF">
        <w:rPr>
          <w:rFonts w:ascii="Calibri" w:hAnsi="Calibri" w:cs="Calibri"/>
        </w:rPr>
        <w:br/>
      </w:r>
      <w:r w:rsidRPr="00BD04AF">
        <w:rPr>
          <w:rFonts w:ascii="Calibri" w:hAnsi="Calibri" w:cs="Calibri"/>
        </w:rPr>
        <w:lastRenderedPageBreak/>
        <w:t>1) Dokument, 2) Szkolenie 3) Oprogramowanie. Typ Produktu jest wyróżnikiem wyboru odpowiedniej procedury odbiorowej.</w:t>
      </w:r>
    </w:p>
    <w:p w14:paraId="024B0265" w14:textId="77777777" w:rsidR="003A4203" w:rsidRPr="00BD04AF" w:rsidRDefault="003A4203" w:rsidP="003A4203">
      <w:pPr>
        <w:pStyle w:val="Tekstpodstawowy"/>
        <w:spacing w:after="120" w:line="276" w:lineRule="auto"/>
        <w:jc w:val="both"/>
        <w:rPr>
          <w:rFonts w:ascii="Calibri" w:hAnsi="Calibri" w:cs="Calibri"/>
        </w:rPr>
      </w:pPr>
      <w:r w:rsidRPr="000238D9">
        <w:rPr>
          <w:rFonts w:ascii="Calibri" w:hAnsi="Calibri" w:cs="Calibri"/>
          <w:b/>
          <w:bCs/>
        </w:rPr>
        <w:t>Umowa</w:t>
      </w:r>
      <w:r w:rsidRPr="00BD04AF">
        <w:rPr>
          <w:rFonts w:ascii="Calibri" w:hAnsi="Calibri" w:cs="Calibri"/>
        </w:rPr>
        <w:t xml:space="preserve"> – Umowa zawarta między Zamawiającym a Wykonawcą na dostawę i wdrożenie Systemu.</w:t>
      </w:r>
    </w:p>
    <w:p w14:paraId="2F428FCB" w14:textId="77777777" w:rsidR="003A4203" w:rsidRPr="00BD04AF" w:rsidRDefault="003A4203" w:rsidP="003A4203">
      <w:pPr>
        <w:pStyle w:val="Tekstpodstawowy"/>
        <w:spacing w:after="120" w:line="276" w:lineRule="auto"/>
        <w:jc w:val="both"/>
        <w:rPr>
          <w:rFonts w:ascii="Calibri" w:hAnsi="Calibri" w:cs="Calibri"/>
          <w:spacing w:val="-2"/>
        </w:rPr>
      </w:pPr>
      <w:r w:rsidRPr="00BD04AF">
        <w:rPr>
          <w:rFonts w:ascii="Calibri" w:hAnsi="Calibri" w:cs="Calibri"/>
          <w:b/>
        </w:rPr>
        <w:t>Użytkownik</w:t>
      </w:r>
      <w:r w:rsidRPr="00BD04AF">
        <w:rPr>
          <w:rFonts w:ascii="Calibri" w:hAnsi="Calibri" w:cs="Calibri"/>
          <w:b/>
          <w:spacing w:val="-9"/>
        </w:rPr>
        <w:t xml:space="preserve"> </w:t>
      </w:r>
      <w:r w:rsidRPr="00BD04AF">
        <w:rPr>
          <w:rFonts w:ascii="Calibri" w:hAnsi="Calibri" w:cs="Calibri"/>
        </w:rPr>
        <w:t>–</w:t>
      </w:r>
      <w:r w:rsidRPr="00BD04AF">
        <w:rPr>
          <w:rFonts w:ascii="Calibri" w:hAnsi="Calibri" w:cs="Calibri"/>
          <w:spacing w:val="-7"/>
        </w:rPr>
        <w:t xml:space="preserve"> </w:t>
      </w:r>
      <w:r w:rsidRPr="00BD04AF">
        <w:rPr>
          <w:rFonts w:ascii="Calibri" w:hAnsi="Calibri" w:cs="Calibri"/>
        </w:rPr>
        <w:t>Administrator</w:t>
      </w:r>
      <w:r w:rsidRPr="00BD04AF">
        <w:rPr>
          <w:rFonts w:ascii="Calibri" w:hAnsi="Calibri" w:cs="Calibri"/>
          <w:spacing w:val="-8"/>
        </w:rPr>
        <w:t xml:space="preserve"> </w:t>
      </w:r>
      <w:r w:rsidRPr="00BD04AF">
        <w:rPr>
          <w:rFonts w:ascii="Calibri" w:hAnsi="Calibri" w:cs="Calibri"/>
        </w:rPr>
        <w:t>i</w:t>
      </w:r>
      <w:r w:rsidRPr="00BD04AF">
        <w:rPr>
          <w:rFonts w:ascii="Calibri" w:hAnsi="Calibri" w:cs="Calibri"/>
          <w:spacing w:val="-10"/>
        </w:rPr>
        <w:t xml:space="preserve"> </w:t>
      </w:r>
      <w:r w:rsidRPr="00BD04AF">
        <w:rPr>
          <w:rFonts w:ascii="Calibri" w:hAnsi="Calibri" w:cs="Calibri"/>
        </w:rPr>
        <w:t>Użytkownik</w:t>
      </w:r>
      <w:r w:rsidRPr="00BD04AF">
        <w:rPr>
          <w:rFonts w:ascii="Calibri" w:hAnsi="Calibri" w:cs="Calibri"/>
          <w:spacing w:val="-6"/>
        </w:rPr>
        <w:t xml:space="preserve"> </w:t>
      </w:r>
      <w:r w:rsidRPr="00BD04AF">
        <w:rPr>
          <w:rFonts w:ascii="Calibri" w:hAnsi="Calibri" w:cs="Calibri"/>
          <w:spacing w:val="-2"/>
        </w:rPr>
        <w:t>Systemu.</w:t>
      </w:r>
    </w:p>
    <w:p w14:paraId="23722E76" w14:textId="3D062191" w:rsidR="003A4203" w:rsidRPr="00BD04AF" w:rsidRDefault="003A4203" w:rsidP="003A4203">
      <w:pPr>
        <w:pStyle w:val="Tekstpodstawowy"/>
        <w:spacing w:after="120" w:line="276" w:lineRule="auto"/>
        <w:jc w:val="both"/>
        <w:rPr>
          <w:rFonts w:ascii="Calibri" w:hAnsi="Calibri" w:cs="Calibri"/>
          <w:spacing w:val="-2"/>
        </w:rPr>
      </w:pPr>
      <w:r w:rsidRPr="00BD04AF">
        <w:rPr>
          <w:rFonts w:ascii="Calibri" w:hAnsi="Calibri" w:cs="Calibri"/>
          <w:b/>
        </w:rPr>
        <w:t xml:space="preserve">Użytkownik Systemu </w:t>
      </w:r>
      <w:r w:rsidRPr="00BD04AF">
        <w:rPr>
          <w:rFonts w:ascii="Calibri" w:hAnsi="Calibri" w:cs="Calibri"/>
        </w:rPr>
        <w:t>– pracownik Zamawiającego w tym kadra kierownicza, posiadający dostęp do funkcji, widoków, pól lub wydzielonych grup/podzbiorów danych Systemu w zakresie niezbędnym do wykonywania przez niego obowiązków służbowych.</w:t>
      </w:r>
    </w:p>
    <w:p w14:paraId="6E6D1BB6" w14:textId="77777777"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Wdrożenie </w:t>
      </w:r>
      <w:r w:rsidRPr="00BD04AF">
        <w:rPr>
          <w:rFonts w:ascii="Calibri" w:hAnsi="Calibri" w:cs="Calibri"/>
        </w:rPr>
        <w:t>– opisane i objęte Umową i Załącznikiem nr 1 świadczenie Wykonawcy mające na celu dostawę, instalację, konfigurację oraz zmodyfikowanie do potrzeb Zamawiającego Systemu zgodnie z wymaganiami określonym w Załączniku nr 1, oraz uruchomienie Systemu u Zamawiającego wraz z przeprowadzeniem Etapu Stabilizacji.</w:t>
      </w:r>
    </w:p>
    <w:p w14:paraId="7F57481A" w14:textId="3AB5FB2D"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WSSE</w:t>
      </w:r>
      <w:r w:rsidRPr="00BD04AF">
        <w:rPr>
          <w:rFonts w:ascii="Calibri" w:hAnsi="Calibri" w:cs="Calibri"/>
          <w:b/>
          <w:spacing w:val="-5"/>
        </w:rPr>
        <w:t xml:space="preserve"> </w:t>
      </w:r>
      <w:r w:rsidRPr="00BD04AF">
        <w:rPr>
          <w:rFonts w:ascii="Calibri" w:hAnsi="Calibri" w:cs="Calibri"/>
        </w:rPr>
        <w:t>–</w:t>
      </w:r>
      <w:r w:rsidRPr="00BD04AF">
        <w:rPr>
          <w:rFonts w:ascii="Calibri" w:hAnsi="Calibri" w:cs="Calibri"/>
          <w:spacing w:val="-8"/>
        </w:rPr>
        <w:t xml:space="preserve"> </w:t>
      </w:r>
      <w:r w:rsidRPr="00BD04AF">
        <w:rPr>
          <w:rFonts w:ascii="Calibri" w:hAnsi="Calibri" w:cs="Calibri"/>
        </w:rPr>
        <w:t>Wojewódzka Stacja Sanitarno-Epidemiologiczna w Warszawie.</w:t>
      </w:r>
    </w:p>
    <w:p w14:paraId="6ACD13D2" w14:textId="7FF93743"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 xml:space="preserve">Wykonawca </w:t>
      </w:r>
      <w:r w:rsidRPr="00BD04AF">
        <w:rPr>
          <w:rFonts w:ascii="Calibri" w:hAnsi="Calibri" w:cs="Calibri"/>
        </w:rPr>
        <w:t>– podmiot wybrany w postępowaniu przetargowym na dostawę i wdrożenie Systemu na potrzeby Wojewódzkiej Stacji Sanitarno-Epidemiologicznej w Warszawie.</w:t>
      </w:r>
    </w:p>
    <w:p w14:paraId="6B844A76" w14:textId="4CC61122"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Zamawiający</w:t>
      </w:r>
      <w:r w:rsidRPr="00BD04AF">
        <w:rPr>
          <w:rFonts w:ascii="Calibri" w:hAnsi="Calibri" w:cs="Calibri"/>
          <w:b/>
          <w:spacing w:val="-5"/>
        </w:rPr>
        <w:t xml:space="preserve"> </w:t>
      </w:r>
      <w:r w:rsidRPr="00BD04AF">
        <w:rPr>
          <w:rFonts w:ascii="Calibri" w:hAnsi="Calibri" w:cs="Calibri"/>
        </w:rPr>
        <w:t>–</w:t>
      </w:r>
      <w:r w:rsidRPr="00BD04AF">
        <w:rPr>
          <w:rFonts w:ascii="Calibri" w:hAnsi="Calibri" w:cs="Calibri"/>
          <w:spacing w:val="-8"/>
        </w:rPr>
        <w:t xml:space="preserve"> </w:t>
      </w:r>
      <w:r w:rsidRPr="00BD04AF">
        <w:rPr>
          <w:rFonts w:ascii="Calibri" w:hAnsi="Calibri" w:cs="Calibri"/>
        </w:rPr>
        <w:t>Wojewódzka Stacja Sanitarno-Epidemiologiczna w Warszawie.</w:t>
      </w:r>
    </w:p>
    <w:p w14:paraId="45989B82" w14:textId="698AF1A1" w:rsidR="003A4203" w:rsidRPr="00BD04AF" w:rsidRDefault="003A4203" w:rsidP="003A4203">
      <w:pPr>
        <w:pStyle w:val="Tekstpodstawowy"/>
        <w:spacing w:after="120" w:line="276" w:lineRule="auto"/>
        <w:jc w:val="both"/>
        <w:rPr>
          <w:rFonts w:ascii="Calibri" w:hAnsi="Calibri" w:cs="Calibri"/>
        </w:rPr>
      </w:pPr>
      <w:r w:rsidRPr="00BD04AF">
        <w:rPr>
          <w:rFonts w:ascii="Calibri" w:hAnsi="Calibri" w:cs="Calibri"/>
          <w:b/>
        </w:rPr>
        <w:t>Zlecenie</w:t>
      </w:r>
      <w:r w:rsidRPr="00BD04AF">
        <w:rPr>
          <w:rFonts w:ascii="Calibri" w:hAnsi="Calibri" w:cs="Calibri"/>
          <w:b/>
          <w:spacing w:val="-3"/>
        </w:rPr>
        <w:t xml:space="preserve"> </w:t>
      </w:r>
      <w:r w:rsidRPr="00BD04AF">
        <w:rPr>
          <w:rFonts w:ascii="Calibri" w:hAnsi="Calibri" w:cs="Calibri"/>
        </w:rPr>
        <w:t>–</w:t>
      </w:r>
      <w:r w:rsidRPr="00BD04AF">
        <w:rPr>
          <w:rFonts w:ascii="Calibri" w:hAnsi="Calibri" w:cs="Calibri"/>
          <w:spacing w:val="-3"/>
        </w:rPr>
        <w:t xml:space="preserve"> </w:t>
      </w:r>
      <w:r w:rsidRPr="00BD04AF">
        <w:rPr>
          <w:rFonts w:ascii="Calibri" w:hAnsi="Calibri" w:cs="Calibri"/>
        </w:rPr>
        <w:t>dostawa</w:t>
      </w:r>
      <w:r w:rsidRPr="00BD04AF">
        <w:rPr>
          <w:rFonts w:ascii="Calibri" w:hAnsi="Calibri" w:cs="Calibri"/>
          <w:spacing w:val="-3"/>
        </w:rPr>
        <w:t xml:space="preserve"> </w:t>
      </w:r>
      <w:r w:rsidRPr="00BD04AF">
        <w:rPr>
          <w:rFonts w:ascii="Calibri" w:hAnsi="Calibri" w:cs="Calibri"/>
        </w:rPr>
        <w:t>modyfikacji</w:t>
      </w:r>
      <w:r w:rsidRPr="00BD04AF">
        <w:rPr>
          <w:rFonts w:ascii="Calibri" w:hAnsi="Calibri" w:cs="Calibri"/>
          <w:spacing w:val="-4"/>
        </w:rPr>
        <w:t xml:space="preserve"> </w:t>
      </w:r>
      <w:r w:rsidRPr="00BD04AF">
        <w:rPr>
          <w:rFonts w:ascii="Calibri" w:hAnsi="Calibri" w:cs="Calibri"/>
        </w:rPr>
        <w:t>Oprogramowania</w:t>
      </w:r>
      <w:r w:rsidRPr="00BD04AF">
        <w:rPr>
          <w:rFonts w:ascii="Calibri" w:hAnsi="Calibri" w:cs="Calibri"/>
          <w:spacing w:val="-1"/>
        </w:rPr>
        <w:t xml:space="preserve"> </w:t>
      </w:r>
      <w:r w:rsidRPr="00BD04AF">
        <w:rPr>
          <w:rFonts w:ascii="Calibri" w:hAnsi="Calibri" w:cs="Calibri"/>
        </w:rPr>
        <w:t>będących utworami</w:t>
      </w:r>
      <w:r w:rsidRPr="00BD04AF">
        <w:rPr>
          <w:rFonts w:ascii="Calibri" w:hAnsi="Calibri" w:cs="Calibri"/>
          <w:spacing w:val="-4"/>
        </w:rPr>
        <w:t xml:space="preserve"> </w:t>
      </w:r>
      <w:r w:rsidRPr="00BD04AF">
        <w:rPr>
          <w:rFonts w:ascii="Calibri" w:hAnsi="Calibri" w:cs="Calibri"/>
        </w:rPr>
        <w:t>w</w:t>
      </w:r>
      <w:r w:rsidRPr="00BD04AF">
        <w:rPr>
          <w:rFonts w:ascii="Calibri" w:hAnsi="Calibri" w:cs="Calibri"/>
          <w:spacing w:val="-3"/>
        </w:rPr>
        <w:t xml:space="preserve"> </w:t>
      </w:r>
      <w:r w:rsidRPr="00BD04AF">
        <w:rPr>
          <w:rFonts w:ascii="Calibri" w:hAnsi="Calibri" w:cs="Calibri"/>
        </w:rPr>
        <w:t>rozumieniu</w:t>
      </w:r>
      <w:r w:rsidRPr="00BD04AF">
        <w:rPr>
          <w:rFonts w:ascii="Calibri" w:hAnsi="Calibri" w:cs="Calibri"/>
          <w:spacing w:val="-1"/>
        </w:rPr>
        <w:t xml:space="preserve"> </w:t>
      </w:r>
      <w:r w:rsidRPr="00BD04AF">
        <w:rPr>
          <w:rFonts w:ascii="Calibri" w:hAnsi="Calibri" w:cs="Calibri"/>
        </w:rPr>
        <w:t>przepisów</w:t>
      </w:r>
      <w:r w:rsidRPr="00BD04AF">
        <w:rPr>
          <w:rFonts w:ascii="Calibri" w:hAnsi="Calibri" w:cs="Calibri"/>
          <w:spacing w:val="-3"/>
        </w:rPr>
        <w:t xml:space="preserve"> </w:t>
      </w:r>
      <w:r w:rsidRPr="00BD04AF">
        <w:rPr>
          <w:rFonts w:ascii="Calibri" w:hAnsi="Calibri" w:cs="Calibri"/>
        </w:rPr>
        <w:t>ustawy o</w:t>
      </w:r>
      <w:r w:rsidRPr="00BD04AF">
        <w:rPr>
          <w:rFonts w:ascii="Calibri" w:hAnsi="Calibri" w:cs="Calibri"/>
          <w:spacing w:val="-7"/>
        </w:rPr>
        <w:t xml:space="preserve"> </w:t>
      </w:r>
      <w:r w:rsidRPr="00BD04AF">
        <w:rPr>
          <w:rFonts w:ascii="Calibri" w:hAnsi="Calibri" w:cs="Calibri"/>
        </w:rPr>
        <w:t>prawie</w:t>
      </w:r>
      <w:r w:rsidRPr="00BD04AF">
        <w:rPr>
          <w:rFonts w:ascii="Calibri" w:hAnsi="Calibri" w:cs="Calibri"/>
          <w:spacing w:val="-5"/>
        </w:rPr>
        <w:t xml:space="preserve"> </w:t>
      </w:r>
      <w:r w:rsidRPr="00BD04AF">
        <w:rPr>
          <w:rFonts w:ascii="Calibri" w:hAnsi="Calibri" w:cs="Calibri"/>
        </w:rPr>
        <w:t>autorskim</w:t>
      </w:r>
      <w:r w:rsidRPr="00BD04AF">
        <w:rPr>
          <w:rFonts w:ascii="Calibri" w:hAnsi="Calibri" w:cs="Calibri"/>
          <w:spacing w:val="-4"/>
        </w:rPr>
        <w:t xml:space="preserve"> </w:t>
      </w:r>
      <w:r w:rsidRPr="00BD04AF">
        <w:rPr>
          <w:rFonts w:ascii="Calibri" w:hAnsi="Calibri" w:cs="Calibri"/>
        </w:rPr>
        <w:t>i</w:t>
      </w:r>
      <w:r w:rsidRPr="00BD04AF">
        <w:rPr>
          <w:rFonts w:ascii="Calibri" w:hAnsi="Calibri" w:cs="Calibri"/>
          <w:spacing w:val="-5"/>
        </w:rPr>
        <w:t xml:space="preserve"> </w:t>
      </w:r>
      <w:r w:rsidRPr="00BD04AF">
        <w:rPr>
          <w:rFonts w:ascii="Calibri" w:hAnsi="Calibri" w:cs="Calibri"/>
        </w:rPr>
        <w:t>prawach</w:t>
      </w:r>
      <w:r w:rsidRPr="00BD04AF">
        <w:rPr>
          <w:rFonts w:ascii="Calibri" w:hAnsi="Calibri" w:cs="Calibri"/>
          <w:spacing w:val="-7"/>
        </w:rPr>
        <w:t xml:space="preserve"> </w:t>
      </w:r>
      <w:r w:rsidRPr="00BD04AF">
        <w:rPr>
          <w:rFonts w:ascii="Calibri" w:hAnsi="Calibri" w:cs="Calibri"/>
        </w:rPr>
        <w:t>pokrewnych</w:t>
      </w:r>
      <w:r w:rsidRPr="00BD04AF">
        <w:rPr>
          <w:rFonts w:ascii="Calibri" w:hAnsi="Calibri" w:cs="Calibri"/>
          <w:spacing w:val="-5"/>
        </w:rPr>
        <w:t xml:space="preserve"> </w:t>
      </w:r>
      <w:r w:rsidRPr="00BD04AF">
        <w:rPr>
          <w:rFonts w:ascii="Calibri" w:hAnsi="Calibri" w:cs="Calibri"/>
        </w:rPr>
        <w:t>wykonywanych</w:t>
      </w:r>
      <w:r w:rsidRPr="00BD04AF">
        <w:rPr>
          <w:rFonts w:ascii="Calibri" w:hAnsi="Calibri" w:cs="Calibri"/>
          <w:spacing w:val="-7"/>
        </w:rPr>
        <w:t xml:space="preserve"> </w:t>
      </w:r>
      <w:r w:rsidRPr="00BD04AF">
        <w:rPr>
          <w:rFonts w:ascii="Calibri" w:hAnsi="Calibri" w:cs="Calibri"/>
        </w:rPr>
        <w:t>na</w:t>
      </w:r>
      <w:r w:rsidRPr="00BD04AF">
        <w:rPr>
          <w:rFonts w:ascii="Calibri" w:hAnsi="Calibri" w:cs="Calibri"/>
          <w:spacing w:val="-7"/>
        </w:rPr>
        <w:t xml:space="preserve"> </w:t>
      </w:r>
      <w:r w:rsidRPr="00BD04AF">
        <w:rPr>
          <w:rFonts w:ascii="Calibri" w:hAnsi="Calibri" w:cs="Calibri"/>
        </w:rPr>
        <w:t>zamówienie -</w:t>
      </w:r>
      <w:r w:rsidRPr="00BD04AF">
        <w:rPr>
          <w:rFonts w:ascii="Calibri" w:hAnsi="Calibri" w:cs="Calibri"/>
          <w:spacing w:val="-5"/>
        </w:rPr>
        <w:t xml:space="preserve"> </w:t>
      </w:r>
      <w:r w:rsidRPr="00BD04AF">
        <w:rPr>
          <w:rFonts w:ascii="Calibri" w:hAnsi="Calibri" w:cs="Calibri"/>
        </w:rPr>
        <w:t>Zlecenie</w:t>
      </w:r>
      <w:r w:rsidRPr="00BD04AF">
        <w:rPr>
          <w:rFonts w:ascii="Calibri" w:hAnsi="Calibri" w:cs="Calibri"/>
          <w:spacing w:val="-5"/>
        </w:rPr>
        <w:t xml:space="preserve"> </w:t>
      </w:r>
      <w:r w:rsidRPr="00BD04AF">
        <w:rPr>
          <w:rFonts w:ascii="Calibri" w:hAnsi="Calibri" w:cs="Calibri"/>
        </w:rPr>
        <w:t>Zamawiającego</w:t>
      </w:r>
      <w:r w:rsidRPr="00BD04AF">
        <w:rPr>
          <w:rFonts w:ascii="Calibri" w:hAnsi="Calibri" w:cs="Calibri"/>
          <w:spacing w:val="-5"/>
        </w:rPr>
        <w:t xml:space="preserve"> </w:t>
      </w:r>
      <w:r w:rsidRPr="00BD04AF">
        <w:rPr>
          <w:rFonts w:ascii="Calibri" w:hAnsi="Calibri" w:cs="Calibri"/>
        </w:rPr>
        <w:t>w ramach Nadzoru Autorskiego.</w:t>
      </w:r>
    </w:p>
    <w:p w14:paraId="1D478393" w14:textId="77777777" w:rsidR="003A4203" w:rsidRDefault="003A4203" w:rsidP="002824C8">
      <w:pPr>
        <w:pStyle w:val="Default"/>
        <w:spacing w:after="120"/>
        <w:jc w:val="both"/>
        <w:rPr>
          <w:rFonts w:ascii="Calibri" w:hAnsi="Calibri" w:cs="Calibri"/>
        </w:rPr>
      </w:pPr>
    </w:p>
    <w:p w14:paraId="04147EB6" w14:textId="7946C367" w:rsidR="00BD04AF" w:rsidRDefault="00BD04AF">
      <w:pPr>
        <w:pStyle w:val="Tytu"/>
        <w:numPr>
          <w:ilvl w:val="0"/>
          <w:numId w:val="4"/>
        </w:numPr>
        <w:rPr>
          <w:rFonts w:ascii="Calibri" w:hAnsi="Calibri" w:cs="Calibri"/>
          <w:b/>
          <w:bCs/>
          <w:sz w:val="28"/>
          <w:szCs w:val="28"/>
        </w:rPr>
      </w:pPr>
      <w:r>
        <w:rPr>
          <w:rFonts w:ascii="Calibri" w:hAnsi="Calibri" w:cs="Calibri"/>
          <w:b/>
          <w:bCs/>
          <w:sz w:val="28"/>
          <w:szCs w:val="28"/>
        </w:rPr>
        <w:t>Wymagania formalno-prawne</w:t>
      </w:r>
    </w:p>
    <w:p w14:paraId="55D6323B" w14:textId="414BE465" w:rsidR="005D276D" w:rsidRPr="00471AFB" w:rsidRDefault="00BD04AF" w:rsidP="00471AFB">
      <w:pPr>
        <w:spacing w:line="276" w:lineRule="auto"/>
        <w:jc w:val="both"/>
        <w:rPr>
          <w:rFonts w:ascii="Calibri" w:hAnsi="Calibri" w:cs="Calibri"/>
          <w:sz w:val="20"/>
          <w:szCs w:val="20"/>
        </w:rPr>
      </w:pPr>
      <w:r w:rsidRPr="00471AFB">
        <w:rPr>
          <w:rFonts w:ascii="Calibri" w:hAnsi="Calibri" w:cs="Calibri"/>
          <w:sz w:val="20"/>
          <w:szCs w:val="20"/>
        </w:rPr>
        <w:t xml:space="preserve">System musi zawierać rozwiązania zgodne z aktualnymi przepisami prawa, do których stosowania zobowiązany jest WSSE w Warszawie. </w:t>
      </w:r>
    </w:p>
    <w:p w14:paraId="6C58230D" w14:textId="7BD3A697" w:rsidR="005D276D" w:rsidRPr="00471AFB" w:rsidRDefault="005D276D" w:rsidP="00471AFB">
      <w:pPr>
        <w:spacing w:line="276" w:lineRule="auto"/>
        <w:jc w:val="both"/>
        <w:rPr>
          <w:rFonts w:ascii="Calibri" w:hAnsi="Calibri" w:cs="Calibri"/>
          <w:sz w:val="20"/>
          <w:szCs w:val="20"/>
        </w:rPr>
      </w:pPr>
      <w:r w:rsidRPr="00471AFB">
        <w:rPr>
          <w:rFonts w:ascii="Calibri" w:hAnsi="Calibri" w:cs="Calibri"/>
          <w:sz w:val="20"/>
          <w:szCs w:val="20"/>
        </w:rPr>
        <w:t xml:space="preserve">Jeżeli w trakcie realizacji przedmiotu Umowy do dnia podpisania Protokołu Odbioru Końcowego nastąpi jakakolwiek zmiana przepisów prawa odnoszących się do Oprogramowania, Wykonawca zobowiązany jest </w:t>
      </w:r>
      <w:r w:rsidR="00471AFB">
        <w:rPr>
          <w:rFonts w:ascii="Calibri" w:hAnsi="Calibri" w:cs="Calibri"/>
          <w:sz w:val="20"/>
          <w:szCs w:val="20"/>
        </w:rPr>
        <w:br/>
      </w:r>
      <w:r w:rsidRPr="00471AFB">
        <w:rPr>
          <w:rFonts w:ascii="Calibri" w:hAnsi="Calibri" w:cs="Calibri"/>
          <w:sz w:val="20"/>
          <w:szCs w:val="20"/>
        </w:rPr>
        <w:t>do dostosowania Oprogramowania</w:t>
      </w:r>
      <w:r w:rsidR="00471AFB">
        <w:rPr>
          <w:rFonts w:ascii="Calibri" w:hAnsi="Calibri" w:cs="Calibri"/>
          <w:sz w:val="20"/>
          <w:szCs w:val="20"/>
        </w:rPr>
        <w:t xml:space="preserve"> oraz </w:t>
      </w:r>
      <w:r w:rsidRPr="00471AFB">
        <w:rPr>
          <w:rFonts w:ascii="Calibri" w:hAnsi="Calibri" w:cs="Calibri"/>
          <w:sz w:val="20"/>
          <w:szCs w:val="20"/>
        </w:rPr>
        <w:t>Dokumentacji w każdym Etapie realizacji Umowy, do aktualn</w:t>
      </w:r>
      <w:r w:rsidR="00471AFB" w:rsidRPr="00471AFB">
        <w:rPr>
          <w:rFonts w:ascii="Calibri" w:hAnsi="Calibri" w:cs="Calibri"/>
          <w:sz w:val="20"/>
          <w:szCs w:val="20"/>
        </w:rPr>
        <w:t>ie obowiązujących</w:t>
      </w:r>
      <w:r w:rsidRPr="00471AFB">
        <w:rPr>
          <w:rFonts w:ascii="Calibri" w:hAnsi="Calibri" w:cs="Calibri"/>
          <w:sz w:val="20"/>
          <w:szCs w:val="20"/>
        </w:rPr>
        <w:t xml:space="preserve"> przepisów</w:t>
      </w:r>
      <w:r w:rsidR="00471AFB" w:rsidRPr="00471AFB">
        <w:rPr>
          <w:rFonts w:ascii="Calibri" w:hAnsi="Calibri" w:cs="Calibri"/>
          <w:sz w:val="20"/>
          <w:szCs w:val="20"/>
        </w:rPr>
        <w:t xml:space="preserve">. </w:t>
      </w:r>
      <w:r w:rsidRPr="00471AFB">
        <w:rPr>
          <w:rFonts w:ascii="Calibri" w:hAnsi="Calibri" w:cs="Calibri"/>
          <w:sz w:val="20"/>
          <w:szCs w:val="20"/>
        </w:rPr>
        <w:t xml:space="preserve">Termin i zasady każdorazowego dostosowania przedmiotu Umowy </w:t>
      </w:r>
      <w:r w:rsidR="00471AFB">
        <w:rPr>
          <w:rFonts w:ascii="Calibri" w:hAnsi="Calibri" w:cs="Calibri"/>
          <w:sz w:val="20"/>
          <w:szCs w:val="20"/>
        </w:rPr>
        <w:br/>
      </w:r>
      <w:r w:rsidRPr="00471AFB">
        <w:rPr>
          <w:rFonts w:ascii="Calibri" w:hAnsi="Calibri" w:cs="Calibri"/>
          <w:sz w:val="20"/>
          <w:szCs w:val="20"/>
        </w:rPr>
        <w:t xml:space="preserve">do obowiązujących przepisów prawa będzie podlegać wspólnym ustaleniom odbywającym się w sposób określony w PZP z zastrzeżeniem, że termin ten nie może przekroczyć terminu realizacji </w:t>
      </w:r>
      <w:r w:rsidR="00471AFB">
        <w:rPr>
          <w:rFonts w:ascii="Calibri" w:hAnsi="Calibri" w:cs="Calibri"/>
          <w:sz w:val="20"/>
          <w:szCs w:val="20"/>
        </w:rPr>
        <w:t>Umowy</w:t>
      </w:r>
      <w:r w:rsidRPr="00471AFB">
        <w:rPr>
          <w:rFonts w:ascii="Calibri" w:hAnsi="Calibri" w:cs="Calibri"/>
          <w:sz w:val="20"/>
          <w:szCs w:val="20"/>
        </w:rPr>
        <w:t>.</w:t>
      </w:r>
    </w:p>
    <w:p w14:paraId="65F3EDAB" w14:textId="38F99664" w:rsidR="005D276D" w:rsidRPr="00471AFB" w:rsidRDefault="00471AFB" w:rsidP="00471AFB">
      <w:pPr>
        <w:spacing w:line="276" w:lineRule="auto"/>
        <w:jc w:val="both"/>
        <w:rPr>
          <w:rFonts w:ascii="Calibri" w:hAnsi="Calibri" w:cs="Calibri"/>
          <w:sz w:val="20"/>
          <w:szCs w:val="20"/>
        </w:rPr>
      </w:pPr>
      <w:r>
        <w:rPr>
          <w:rFonts w:ascii="Calibri" w:hAnsi="Calibri" w:cs="Calibri"/>
          <w:sz w:val="20"/>
          <w:szCs w:val="20"/>
        </w:rPr>
        <w:t>Producent</w:t>
      </w:r>
      <w:r w:rsidR="005D276D" w:rsidRPr="00471AFB">
        <w:rPr>
          <w:rFonts w:ascii="Calibri" w:hAnsi="Calibri" w:cs="Calibri"/>
          <w:sz w:val="20"/>
          <w:szCs w:val="20"/>
        </w:rPr>
        <w:t xml:space="preserve"> zobowiązany jest do zapewnienia zgodności Systemu z prawem polskim, przepisami i regulacjami wewnętrznymi obowiązującymi w Wojewódzkiej Stacji Sanitarno-Epidemiologicznej w Warszawie, obowiązującymi na dzień uruchomienia Systemu.</w:t>
      </w:r>
    </w:p>
    <w:p w14:paraId="03555B93" w14:textId="18415EC2" w:rsidR="005D276D" w:rsidRDefault="005D276D" w:rsidP="00471AFB">
      <w:pPr>
        <w:spacing w:line="276" w:lineRule="auto"/>
        <w:jc w:val="both"/>
        <w:rPr>
          <w:rFonts w:ascii="Calibri" w:hAnsi="Calibri" w:cs="Calibri"/>
          <w:sz w:val="20"/>
          <w:szCs w:val="20"/>
        </w:rPr>
      </w:pPr>
      <w:r w:rsidRPr="00471AFB">
        <w:rPr>
          <w:rFonts w:ascii="Calibri" w:hAnsi="Calibri" w:cs="Calibri"/>
          <w:sz w:val="20"/>
          <w:szCs w:val="20"/>
        </w:rPr>
        <w:t xml:space="preserve">W przypadku zmian w aktach prawa i regulaminach wewnętrznie obowiązujących w trakcie realizacji zamówienia, Zamawiający udostępni Wykonawcy treść zmienionego aktu prawnego lub regulaminu. W takim wypadku Wykonawca ma obowiązek dokonać aktualizacji/modyfikacji Systemu w terminie uzgodnionym przez Strony </w:t>
      </w:r>
      <w:r w:rsidR="00D64E24">
        <w:rPr>
          <w:rFonts w:ascii="Calibri" w:hAnsi="Calibri" w:cs="Calibri"/>
          <w:sz w:val="20"/>
          <w:szCs w:val="20"/>
        </w:rPr>
        <w:br/>
      </w:r>
      <w:r w:rsidRPr="00471AFB">
        <w:rPr>
          <w:rFonts w:ascii="Calibri" w:hAnsi="Calibri" w:cs="Calibri"/>
          <w:sz w:val="20"/>
          <w:szCs w:val="20"/>
        </w:rPr>
        <w:t>od otrzymania treści aktu prawnego lub regulaminu.</w:t>
      </w:r>
    </w:p>
    <w:p w14:paraId="1EED7DFE" w14:textId="77777777" w:rsidR="00DA4D6D" w:rsidRPr="00BD04AF" w:rsidRDefault="00DA4D6D" w:rsidP="00471AFB"/>
    <w:p w14:paraId="7BA16563" w14:textId="5CF37D23" w:rsidR="003A4203" w:rsidRPr="003A4203" w:rsidRDefault="003A4203">
      <w:pPr>
        <w:pStyle w:val="Tytu"/>
        <w:numPr>
          <w:ilvl w:val="0"/>
          <w:numId w:val="4"/>
        </w:numPr>
        <w:rPr>
          <w:rFonts w:ascii="Calibri" w:hAnsi="Calibri" w:cs="Calibri"/>
          <w:b/>
          <w:bCs/>
          <w:sz w:val="28"/>
          <w:szCs w:val="28"/>
        </w:rPr>
      </w:pPr>
      <w:r w:rsidRPr="003A4203">
        <w:rPr>
          <w:rFonts w:ascii="Calibri" w:hAnsi="Calibri" w:cs="Calibri"/>
          <w:b/>
          <w:bCs/>
          <w:sz w:val="28"/>
          <w:szCs w:val="28"/>
        </w:rPr>
        <w:t>Przedmiot zamówienia</w:t>
      </w:r>
    </w:p>
    <w:p w14:paraId="6B39CA10" w14:textId="6158F5C0" w:rsidR="00B715D4" w:rsidRPr="00737EC9" w:rsidRDefault="00C96250" w:rsidP="00BD04AF">
      <w:pPr>
        <w:pStyle w:val="Tekstpodstawowy"/>
        <w:spacing w:after="120" w:line="276" w:lineRule="auto"/>
        <w:jc w:val="both"/>
        <w:rPr>
          <w:rFonts w:ascii="Calibri" w:hAnsi="Calibri" w:cs="Calibri"/>
        </w:rPr>
      </w:pPr>
      <w:r w:rsidRPr="00737EC9">
        <w:rPr>
          <w:rFonts w:ascii="Calibri" w:hAnsi="Calibri" w:cs="Calibri"/>
        </w:rPr>
        <w:lastRenderedPageBreak/>
        <w:t xml:space="preserve">Przedmiotem zamówienia jest </w:t>
      </w:r>
      <w:r w:rsidR="00713E3C" w:rsidRPr="00713E3C">
        <w:rPr>
          <w:rFonts w:ascii="Calibri" w:hAnsi="Calibri" w:cs="Calibri"/>
          <w:lang w:bidi="pl-PL"/>
        </w:rPr>
        <w:t>„Wdrożenie systemu do zarządzania procesami wewnętrznymi, obejmujące</w:t>
      </w:r>
      <w:r w:rsidR="00713E3C" w:rsidRPr="00713E3C">
        <w:rPr>
          <w:rFonts w:ascii="Calibri" w:hAnsi="Calibri" w:cs="Calibri"/>
        </w:rPr>
        <w:t xml:space="preserve"> </w:t>
      </w:r>
      <w:r w:rsidR="00713E3C" w:rsidRPr="008A4BA4">
        <w:rPr>
          <w:rFonts w:ascii="Calibri" w:hAnsi="Calibri" w:cs="Calibri"/>
          <w:lang w:bidi="pl-PL"/>
        </w:rPr>
        <w:t>implementację zakupionej w 2025 roku licencji systemu ERP oraz zwiększenie</w:t>
      </w:r>
      <w:r w:rsidR="00713E3C" w:rsidRPr="00713E3C">
        <w:rPr>
          <w:rFonts w:ascii="Calibri" w:hAnsi="Calibri" w:cs="Calibri"/>
        </w:rPr>
        <w:t xml:space="preserve"> </w:t>
      </w:r>
      <w:r w:rsidR="00713E3C" w:rsidRPr="00713E3C">
        <w:rPr>
          <w:rFonts w:ascii="Calibri" w:hAnsi="Calibri" w:cs="Calibri"/>
          <w:lang w:bidi="pl-PL"/>
        </w:rPr>
        <w:t>funkcjonalności wraz z integracją z innymi systemami”</w:t>
      </w:r>
      <w:r w:rsidR="00713E3C" w:rsidRPr="00713E3C">
        <w:rPr>
          <w:rFonts w:ascii="Calibri" w:hAnsi="Calibri" w:cs="Calibri"/>
          <w:b/>
        </w:rPr>
        <w:t xml:space="preserve"> </w:t>
      </w:r>
      <w:r w:rsidR="00713E3C">
        <w:rPr>
          <w:rFonts w:ascii="Calibri" w:hAnsi="Calibri" w:cs="Calibri"/>
          <w:b/>
        </w:rPr>
        <w:t xml:space="preserve"> </w:t>
      </w:r>
      <w:r w:rsidR="00713E3C">
        <w:rPr>
          <w:rFonts w:ascii="Calibri" w:hAnsi="Calibri" w:cs="Calibri"/>
          <w:bCs/>
        </w:rPr>
        <w:t xml:space="preserve"> w </w:t>
      </w:r>
      <w:r w:rsidRPr="00737EC9">
        <w:rPr>
          <w:rFonts w:ascii="Calibri" w:hAnsi="Calibri" w:cs="Calibri"/>
        </w:rPr>
        <w:t>Wojewódzkiej Stacji</w:t>
      </w:r>
      <w:r w:rsidR="00F65F7E" w:rsidRPr="00737EC9">
        <w:rPr>
          <w:rFonts w:ascii="Calibri" w:hAnsi="Calibri" w:cs="Calibri"/>
        </w:rPr>
        <w:t xml:space="preserve"> </w:t>
      </w:r>
      <w:r w:rsidRPr="00737EC9">
        <w:rPr>
          <w:rFonts w:ascii="Calibri" w:hAnsi="Calibri" w:cs="Calibri"/>
        </w:rPr>
        <w:t>Sanitarno-Epidemiologicznej</w:t>
      </w:r>
      <w:r w:rsidR="00BD04AF" w:rsidRPr="00737EC9">
        <w:rPr>
          <w:rFonts w:ascii="Calibri" w:hAnsi="Calibri" w:cs="Calibri"/>
        </w:rPr>
        <w:t xml:space="preserve"> </w:t>
      </w:r>
      <w:r w:rsidRPr="00737EC9">
        <w:rPr>
          <w:rFonts w:ascii="Calibri" w:hAnsi="Calibri" w:cs="Calibri"/>
        </w:rPr>
        <w:t>w Warszawie</w:t>
      </w:r>
      <w:r w:rsidR="003A4203" w:rsidRPr="00737EC9">
        <w:rPr>
          <w:rFonts w:ascii="Calibri" w:hAnsi="Calibri" w:cs="Calibri"/>
        </w:rPr>
        <w:t>”</w:t>
      </w:r>
      <w:r w:rsidR="00991B3D" w:rsidRPr="00737EC9">
        <w:rPr>
          <w:rFonts w:ascii="Calibri" w:hAnsi="Calibri" w:cs="Calibri"/>
        </w:rPr>
        <w:t xml:space="preserve"> (dalej: WSSE w Warszawie)</w:t>
      </w:r>
      <w:r w:rsidR="003A4203" w:rsidRPr="00737EC9">
        <w:rPr>
          <w:rFonts w:ascii="Calibri" w:hAnsi="Calibri" w:cs="Calibri"/>
        </w:rPr>
        <w:t xml:space="preserve"> wraz z zainstalowaniem go na posiadanej przez Zamawiającego infrastrukturze sprzętowej</w:t>
      </w:r>
      <w:r w:rsidR="003C4EF2">
        <w:rPr>
          <w:rFonts w:ascii="Calibri" w:hAnsi="Calibri" w:cs="Calibri"/>
        </w:rPr>
        <w:t>.</w:t>
      </w:r>
    </w:p>
    <w:p w14:paraId="1B12A27A" w14:textId="4F09240A" w:rsidR="007473B3" w:rsidRPr="00737EC9" w:rsidRDefault="007473B3" w:rsidP="00BD04AF">
      <w:pPr>
        <w:pStyle w:val="Tekstpodstawowy"/>
        <w:spacing w:after="120" w:line="276" w:lineRule="auto"/>
        <w:jc w:val="both"/>
        <w:rPr>
          <w:rFonts w:ascii="Calibri" w:hAnsi="Calibri" w:cs="Calibri"/>
        </w:rPr>
      </w:pPr>
      <w:r w:rsidRPr="00737EC9">
        <w:rPr>
          <w:rFonts w:ascii="Calibri" w:hAnsi="Calibri" w:cs="Calibri"/>
        </w:rPr>
        <w:t xml:space="preserve">Wykonawca musi być autoryzowanym partnerem producenta </w:t>
      </w:r>
      <w:r w:rsidR="00A5510F" w:rsidRPr="00737EC9">
        <w:rPr>
          <w:rFonts w:ascii="Calibri" w:hAnsi="Calibri" w:cs="Calibri"/>
        </w:rPr>
        <w:t xml:space="preserve">lub producentem </w:t>
      </w:r>
      <w:r w:rsidRPr="00737EC9">
        <w:rPr>
          <w:rFonts w:ascii="Calibri" w:hAnsi="Calibri" w:cs="Calibri"/>
        </w:rPr>
        <w:t xml:space="preserve">zintegrowanego systemu informatycznego </w:t>
      </w:r>
      <w:r w:rsidR="003C4EF2">
        <w:rPr>
          <w:rFonts w:ascii="Calibri" w:hAnsi="Calibri" w:cs="Calibri"/>
        </w:rPr>
        <w:t>enova365</w:t>
      </w:r>
      <w:r w:rsidRPr="00737EC9">
        <w:rPr>
          <w:rFonts w:ascii="Calibri" w:hAnsi="Calibri" w:cs="Calibri"/>
        </w:rPr>
        <w:t>.</w:t>
      </w:r>
    </w:p>
    <w:p w14:paraId="5152657D" w14:textId="346FC62C" w:rsidR="002824C8" w:rsidRPr="00737EC9" w:rsidRDefault="002824C8" w:rsidP="00BD04AF">
      <w:pPr>
        <w:pStyle w:val="Tekstpodstawowy"/>
        <w:spacing w:line="276" w:lineRule="auto"/>
        <w:jc w:val="both"/>
        <w:rPr>
          <w:rFonts w:ascii="Calibri" w:hAnsi="Calibri" w:cs="Calibri"/>
        </w:rPr>
      </w:pPr>
      <w:r w:rsidRPr="00737EC9">
        <w:rPr>
          <w:rFonts w:ascii="Calibri" w:hAnsi="Calibri" w:cs="Calibri"/>
        </w:rPr>
        <w:t xml:space="preserve">Zintegrowany system informatyczny </w:t>
      </w:r>
      <w:r w:rsidR="003C4EF2">
        <w:rPr>
          <w:rFonts w:ascii="Calibri" w:hAnsi="Calibri" w:cs="Calibri"/>
        </w:rPr>
        <w:t>enova365</w:t>
      </w:r>
      <w:r w:rsidRPr="00737EC9">
        <w:rPr>
          <w:rFonts w:ascii="Calibri" w:hAnsi="Calibri" w:cs="Calibri"/>
        </w:rPr>
        <w:t xml:space="preserve"> </w:t>
      </w:r>
      <w:r w:rsidR="006D0516" w:rsidRPr="006D0516">
        <w:rPr>
          <w:rFonts w:ascii="Calibri" w:hAnsi="Calibri" w:cs="Calibri"/>
        </w:rPr>
        <w:t xml:space="preserve">będący w posiadaniu WSSE w Warszawie </w:t>
      </w:r>
      <w:r w:rsidRPr="00737EC9">
        <w:rPr>
          <w:rFonts w:ascii="Calibri" w:hAnsi="Calibri" w:cs="Calibri"/>
        </w:rPr>
        <w:t>obejmuje następujące moduły:</w:t>
      </w:r>
    </w:p>
    <w:p w14:paraId="06676813" w14:textId="77777777" w:rsidR="003C4EF2" w:rsidRDefault="003C4EF2" w:rsidP="00BD04AF">
      <w:pPr>
        <w:pStyle w:val="Tekstpodstawowy"/>
        <w:spacing w:after="120" w:line="276" w:lineRule="auto"/>
        <w:jc w:val="both"/>
        <w:rPr>
          <w:rFonts w:ascii="Calibri" w:hAnsi="Calibri" w:cs="Calibri"/>
          <w:sz w:val="22"/>
          <w:szCs w:val="22"/>
        </w:rPr>
      </w:pPr>
    </w:p>
    <w:tbl>
      <w:tblPr>
        <w:tblW w:w="4760" w:type="dxa"/>
        <w:jc w:val="center"/>
        <w:tblCellMar>
          <w:left w:w="70" w:type="dxa"/>
          <w:right w:w="70" w:type="dxa"/>
        </w:tblCellMar>
        <w:tblLook w:val="04A0" w:firstRow="1" w:lastRow="0" w:firstColumn="1" w:lastColumn="0" w:noHBand="0" w:noVBand="1"/>
      </w:tblPr>
      <w:tblGrid>
        <w:gridCol w:w="520"/>
        <w:gridCol w:w="4240"/>
      </w:tblGrid>
      <w:tr w:rsidR="003C4EF2" w:rsidRPr="003C4EF2" w14:paraId="0E6DED2D" w14:textId="77777777" w:rsidTr="003C4EF2">
        <w:trPr>
          <w:trHeight w:val="300"/>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758A8555" w14:textId="77777777" w:rsidR="003C4EF2" w:rsidRPr="003C4EF2" w:rsidRDefault="003C4EF2" w:rsidP="003C4EF2">
            <w:pPr>
              <w:spacing w:after="0" w:line="240" w:lineRule="auto"/>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 </w:t>
            </w:r>
          </w:p>
        </w:tc>
        <w:tc>
          <w:tcPr>
            <w:tcW w:w="4240" w:type="dxa"/>
            <w:tcBorders>
              <w:top w:val="single" w:sz="4" w:space="0" w:color="auto"/>
              <w:left w:val="nil"/>
              <w:bottom w:val="single" w:sz="4" w:space="0" w:color="auto"/>
              <w:right w:val="single" w:sz="4" w:space="0" w:color="auto"/>
            </w:tcBorders>
            <w:noWrap/>
            <w:vAlign w:val="center"/>
            <w:hideMark/>
          </w:tcPr>
          <w:p w14:paraId="5E2A0E28" w14:textId="77777777" w:rsidR="003C4EF2" w:rsidRPr="003C4EF2" w:rsidRDefault="003C4EF2" w:rsidP="003C4EF2">
            <w:pPr>
              <w:spacing w:after="0" w:line="240" w:lineRule="auto"/>
              <w:jc w:val="center"/>
              <w:rPr>
                <w:rFonts w:ascii="Calibri" w:eastAsia="Times New Roman" w:hAnsi="Calibri" w:cs="Calibri"/>
                <w:b/>
                <w:bCs/>
                <w:color w:val="000000"/>
                <w:kern w:val="0"/>
                <w:sz w:val="20"/>
                <w:szCs w:val="20"/>
                <w:lang w:eastAsia="pl-PL"/>
                <w14:ligatures w14:val="none"/>
              </w:rPr>
            </w:pPr>
            <w:r w:rsidRPr="003C4EF2">
              <w:rPr>
                <w:rFonts w:ascii="Calibri" w:eastAsia="Times New Roman" w:hAnsi="Calibri" w:cs="Calibri"/>
                <w:b/>
                <w:bCs/>
                <w:color w:val="000000"/>
                <w:kern w:val="0"/>
                <w:sz w:val="20"/>
                <w:szCs w:val="20"/>
                <w:lang w:eastAsia="pl-PL"/>
                <w14:ligatures w14:val="none"/>
              </w:rPr>
              <w:t>Moduły główne enova365</w:t>
            </w:r>
          </w:p>
        </w:tc>
      </w:tr>
      <w:tr w:rsidR="003C4EF2" w:rsidRPr="003C4EF2" w14:paraId="38151836"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2A308641"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1</w:t>
            </w:r>
          </w:p>
        </w:tc>
        <w:tc>
          <w:tcPr>
            <w:tcW w:w="4240" w:type="dxa"/>
            <w:tcBorders>
              <w:top w:val="nil"/>
              <w:left w:val="nil"/>
              <w:bottom w:val="single" w:sz="4" w:space="0" w:color="auto"/>
              <w:right w:val="single" w:sz="4" w:space="0" w:color="auto"/>
            </w:tcBorders>
            <w:noWrap/>
            <w:vAlign w:val="center"/>
            <w:hideMark/>
          </w:tcPr>
          <w:p w14:paraId="229B3A37" w14:textId="77777777" w:rsidR="003C4EF2" w:rsidRPr="003C4EF2" w:rsidRDefault="003C4EF2" w:rsidP="003C4EF2">
            <w:pPr>
              <w:spacing w:after="0" w:line="240" w:lineRule="auto"/>
              <w:rPr>
                <w:rFonts w:ascii="Calibri" w:eastAsia="Times New Roman" w:hAnsi="Calibri" w:cs="Calibri"/>
                <w:color w:val="000000"/>
                <w:kern w:val="0"/>
                <w:sz w:val="20"/>
                <w:szCs w:val="20"/>
                <w:lang w:eastAsia="pl-PL"/>
                <w14:ligatures w14:val="none"/>
              </w:rPr>
            </w:pPr>
            <w:r w:rsidRPr="003C4EF2">
              <w:rPr>
                <w:rFonts w:ascii="Calibri" w:eastAsia="Times New Roman" w:hAnsi="Calibri" w:cs="Calibri"/>
                <w:color w:val="000000"/>
                <w:kern w:val="0"/>
                <w:sz w:val="20"/>
                <w:szCs w:val="20"/>
                <w:lang w:eastAsia="pl-PL"/>
                <w14:ligatures w14:val="none"/>
              </w:rPr>
              <w:t xml:space="preserve">Projekty </w:t>
            </w:r>
          </w:p>
        </w:tc>
      </w:tr>
      <w:tr w:rsidR="003C4EF2" w:rsidRPr="003C4EF2" w14:paraId="404B7D0D"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1C4EAD5B"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2</w:t>
            </w:r>
          </w:p>
        </w:tc>
        <w:tc>
          <w:tcPr>
            <w:tcW w:w="4240" w:type="dxa"/>
            <w:tcBorders>
              <w:top w:val="nil"/>
              <w:left w:val="nil"/>
              <w:bottom w:val="single" w:sz="4" w:space="0" w:color="auto"/>
              <w:right w:val="single" w:sz="4" w:space="0" w:color="auto"/>
            </w:tcBorders>
            <w:noWrap/>
            <w:vAlign w:val="center"/>
            <w:hideMark/>
          </w:tcPr>
          <w:p w14:paraId="115D3874" w14:textId="77777777" w:rsidR="003C4EF2" w:rsidRPr="003C4EF2" w:rsidRDefault="003C4EF2" w:rsidP="003C4EF2">
            <w:pPr>
              <w:spacing w:after="0" w:line="240" w:lineRule="auto"/>
              <w:rPr>
                <w:rFonts w:ascii="Calibri" w:eastAsia="Times New Roman" w:hAnsi="Calibri" w:cs="Calibri"/>
                <w:color w:val="000000"/>
                <w:kern w:val="0"/>
                <w:sz w:val="20"/>
                <w:szCs w:val="20"/>
                <w:lang w:eastAsia="pl-PL"/>
                <w14:ligatures w14:val="none"/>
              </w:rPr>
            </w:pPr>
            <w:r w:rsidRPr="003C4EF2">
              <w:rPr>
                <w:rFonts w:ascii="Calibri" w:eastAsia="Times New Roman" w:hAnsi="Calibri" w:cs="Calibri"/>
                <w:color w:val="000000"/>
                <w:kern w:val="0"/>
                <w:sz w:val="20"/>
                <w:szCs w:val="20"/>
                <w:lang w:eastAsia="pl-PL"/>
                <w14:ligatures w14:val="none"/>
              </w:rPr>
              <w:t>Workflow i DMS</w:t>
            </w:r>
          </w:p>
        </w:tc>
      </w:tr>
      <w:tr w:rsidR="003C4EF2" w:rsidRPr="003C4EF2" w14:paraId="6DEC5974"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2B093D6E"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3</w:t>
            </w:r>
          </w:p>
        </w:tc>
        <w:tc>
          <w:tcPr>
            <w:tcW w:w="4240" w:type="dxa"/>
            <w:tcBorders>
              <w:top w:val="nil"/>
              <w:left w:val="nil"/>
              <w:bottom w:val="single" w:sz="4" w:space="0" w:color="auto"/>
              <w:right w:val="single" w:sz="4" w:space="0" w:color="auto"/>
            </w:tcBorders>
            <w:noWrap/>
            <w:vAlign w:val="center"/>
            <w:hideMark/>
          </w:tcPr>
          <w:p w14:paraId="1C867968" w14:textId="77777777" w:rsidR="003C4EF2" w:rsidRPr="003C4EF2" w:rsidRDefault="003C4EF2" w:rsidP="003C4EF2">
            <w:pPr>
              <w:spacing w:after="0" w:line="240" w:lineRule="auto"/>
              <w:rPr>
                <w:rFonts w:ascii="Calibri" w:eastAsia="Times New Roman" w:hAnsi="Calibri" w:cs="Calibri"/>
                <w:color w:val="000000"/>
                <w:kern w:val="0"/>
                <w:sz w:val="20"/>
                <w:szCs w:val="20"/>
                <w:lang w:eastAsia="pl-PL"/>
                <w14:ligatures w14:val="none"/>
              </w:rPr>
            </w:pPr>
            <w:r w:rsidRPr="003C4EF2">
              <w:rPr>
                <w:rFonts w:ascii="Calibri" w:eastAsia="Times New Roman" w:hAnsi="Calibri" w:cs="Calibri"/>
                <w:color w:val="000000"/>
                <w:kern w:val="0"/>
                <w:sz w:val="20"/>
                <w:szCs w:val="20"/>
                <w:lang w:eastAsia="pl-PL"/>
                <w14:ligatures w14:val="none"/>
              </w:rPr>
              <w:t>Integracja z EZD</w:t>
            </w:r>
          </w:p>
        </w:tc>
      </w:tr>
      <w:tr w:rsidR="003C4EF2" w:rsidRPr="003C4EF2" w14:paraId="220C9C5E"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1F30ACB5"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4</w:t>
            </w:r>
          </w:p>
        </w:tc>
        <w:tc>
          <w:tcPr>
            <w:tcW w:w="4240" w:type="dxa"/>
            <w:tcBorders>
              <w:top w:val="nil"/>
              <w:left w:val="nil"/>
              <w:bottom w:val="single" w:sz="4" w:space="0" w:color="auto"/>
              <w:right w:val="single" w:sz="4" w:space="0" w:color="auto"/>
            </w:tcBorders>
            <w:noWrap/>
            <w:vAlign w:val="center"/>
            <w:hideMark/>
          </w:tcPr>
          <w:p w14:paraId="295E4F15" w14:textId="77777777" w:rsidR="003C4EF2" w:rsidRPr="003C4EF2" w:rsidRDefault="003C4EF2" w:rsidP="003C4EF2">
            <w:pPr>
              <w:spacing w:after="0" w:line="240" w:lineRule="auto"/>
              <w:rPr>
                <w:rFonts w:ascii="Calibri" w:eastAsia="Times New Roman" w:hAnsi="Calibri" w:cs="Calibri"/>
                <w:color w:val="000000"/>
                <w:kern w:val="0"/>
                <w:sz w:val="20"/>
                <w:szCs w:val="20"/>
                <w:lang w:eastAsia="pl-PL"/>
                <w14:ligatures w14:val="none"/>
              </w:rPr>
            </w:pPr>
            <w:r w:rsidRPr="003C4EF2">
              <w:rPr>
                <w:rFonts w:ascii="Calibri" w:eastAsia="Times New Roman" w:hAnsi="Calibri" w:cs="Calibri"/>
                <w:color w:val="000000"/>
                <w:kern w:val="0"/>
                <w:sz w:val="20"/>
                <w:szCs w:val="20"/>
                <w:lang w:eastAsia="pl-PL"/>
                <w14:ligatures w14:val="none"/>
              </w:rPr>
              <w:t>Księga Handlowa</w:t>
            </w:r>
          </w:p>
        </w:tc>
      </w:tr>
      <w:tr w:rsidR="003C4EF2" w:rsidRPr="003C4EF2" w14:paraId="57D20C20"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58D77D6A"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5</w:t>
            </w:r>
          </w:p>
        </w:tc>
        <w:tc>
          <w:tcPr>
            <w:tcW w:w="4240" w:type="dxa"/>
            <w:tcBorders>
              <w:top w:val="nil"/>
              <w:left w:val="nil"/>
              <w:bottom w:val="single" w:sz="4" w:space="0" w:color="auto"/>
              <w:right w:val="single" w:sz="4" w:space="0" w:color="auto"/>
            </w:tcBorders>
            <w:noWrap/>
            <w:vAlign w:val="center"/>
            <w:hideMark/>
          </w:tcPr>
          <w:p w14:paraId="5DF33F58" w14:textId="77777777" w:rsidR="003C4EF2" w:rsidRPr="003C4EF2" w:rsidRDefault="003C4EF2" w:rsidP="003C4EF2">
            <w:pPr>
              <w:spacing w:after="0" w:line="240" w:lineRule="auto"/>
              <w:rPr>
                <w:rFonts w:ascii="Calibri" w:eastAsia="Times New Roman" w:hAnsi="Calibri" w:cs="Calibri"/>
                <w:color w:val="000000"/>
                <w:kern w:val="0"/>
                <w:sz w:val="20"/>
                <w:szCs w:val="20"/>
                <w:lang w:eastAsia="pl-PL"/>
                <w14:ligatures w14:val="none"/>
              </w:rPr>
            </w:pPr>
            <w:r w:rsidRPr="003C4EF2">
              <w:rPr>
                <w:rFonts w:ascii="Calibri" w:eastAsia="Times New Roman" w:hAnsi="Calibri" w:cs="Calibri"/>
                <w:color w:val="000000"/>
                <w:kern w:val="0"/>
                <w:sz w:val="20"/>
                <w:szCs w:val="20"/>
                <w:lang w:eastAsia="pl-PL"/>
                <w14:ligatures w14:val="none"/>
              </w:rPr>
              <w:t>Opis Analityczny Aktywacja</w:t>
            </w:r>
          </w:p>
        </w:tc>
      </w:tr>
      <w:tr w:rsidR="003C4EF2" w:rsidRPr="003C4EF2" w14:paraId="53808866"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30281CD0"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6</w:t>
            </w:r>
          </w:p>
        </w:tc>
        <w:tc>
          <w:tcPr>
            <w:tcW w:w="4240" w:type="dxa"/>
            <w:tcBorders>
              <w:top w:val="nil"/>
              <w:left w:val="nil"/>
              <w:bottom w:val="single" w:sz="4" w:space="0" w:color="auto"/>
              <w:right w:val="single" w:sz="4" w:space="0" w:color="auto"/>
            </w:tcBorders>
            <w:noWrap/>
            <w:vAlign w:val="center"/>
            <w:hideMark/>
          </w:tcPr>
          <w:p w14:paraId="0DE634B4" w14:textId="77777777" w:rsidR="003C4EF2" w:rsidRPr="003C4EF2" w:rsidRDefault="003C4EF2" w:rsidP="003C4EF2">
            <w:pPr>
              <w:spacing w:after="0" w:line="240" w:lineRule="auto"/>
              <w:rPr>
                <w:rFonts w:ascii="Calibri" w:eastAsia="Times New Roman" w:hAnsi="Calibri" w:cs="Calibri"/>
                <w:kern w:val="0"/>
                <w:sz w:val="20"/>
                <w:szCs w:val="20"/>
                <w:lang w:eastAsia="pl-PL"/>
                <w14:ligatures w14:val="none"/>
              </w:rPr>
            </w:pPr>
            <w:r w:rsidRPr="003C4EF2">
              <w:rPr>
                <w:rFonts w:ascii="Calibri" w:eastAsia="Times New Roman" w:hAnsi="Calibri" w:cs="Calibri"/>
                <w:kern w:val="0"/>
                <w:sz w:val="20"/>
                <w:szCs w:val="20"/>
                <w:lang w:eastAsia="pl-PL"/>
                <w14:ligatures w14:val="none"/>
              </w:rPr>
              <w:t>Delegacje Służbowe</w:t>
            </w:r>
          </w:p>
        </w:tc>
      </w:tr>
      <w:tr w:rsidR="003C4EF2" w:rsidRPr="003C4EF2" w14:paraId="43281906"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04FD94F0"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7</w:t>
            </w:r>
          </w:p>
        </w:tc>
        <w:tc>
          <w:tcPr>
            <w:tcW w:w="4240" w:type="dxa"/>
            <w:tcBorders>
              <w:top w:val="nil"/>
              <w:left w:val="nil"/>
              <w:bottom w:val="single" w:sz="4" w:space="0" w:color="auto"/>
              <w:right w:val="single" w:sz="4" w:space="0" w:color="auto"/>
            </w:tcBorders>
            <w:noWrap/>
            <w:vAlign w:val="center"/>
            <w:hideMark/>
          </w:tcPr>
          <w:p w14:paraId="0F477389" w14:textId="77777777" w:rsidR="003C4EF2" w:rsidRPr="003C4EF2" w:rsidRDefault="003C4EF2" w:rsidP="003C4EF2">
            <w:pPr>
              <w:spacing w:after="0" w:line="240" w:lineRule="auto"/>
              <w:rPr>
                <w:rFonts w:ascii="Calibri" w:eastAsia="Times New Roman" w:hAnsi="Calibri" w:cs="Calibri"/>
                <w:kern w:val="0"/>
                <w:sz w:val="20"/>
                <w:szCs w:val="20"/>
                <w:lang w:eastAsia="pl-PL"/>
                <w14:ligatures w14:val="none"/>
              </w:rPr>
            </w:pPr>
            <w:r w:rsidRPr="003C4EF2">
              <w:rPr>
                <w:rFonts w:ascii="Calibri" w:eastAsia="Times New Roman" w:hAnsi="Calibri" w:cs="Calibri"/>
                <w:kern w:val="0"/>
                <w:sz w:val="20"/>
                <w:szCs w:val="20"/>
                <w:lang w:eastAsia="pl-PL"/>
                <w14:ligatures w14:val="none"/>
              </w:rPr>
              <w:t>Handel</w:t>
            </w:r>
          </w:p>
        </w:tc>
      </w:tr>
      <w:tr w:rsidR="003C4EF2" w:rsidRPr="003C4EF2" w14:paraId="2042BC8C"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7454D53E"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8</w:t>
            </w:r>
          </w:p>
        </w:tc>
        <w:tc>
          <w:tcPr>
            <w:tcW w:w="4240" w:type="dxa"/>
            <w:tcBorders>
              <w:top w:val="nil"/>
              <w:left w:val="nil"/>
              <w:bottom w:val="single" w:sz="4" w:space="0" w:color="auto"/>
              <w:right w:val="single" w:sz="4" w:space="0" w:color="auto"/>
            </w:tcBorders>
            <w:noWrap/>
            <w:vAlign w:val="center"/>
            <w:hideMark/>
          </w:tcPr>
          <w:p w14:paraId="75859219" w14:textId="77777777" w:rsidR="003C4EF2" w:rsidRPr="003C4EF2" w:rsidRDefault="003C4EF2" w:rsidP="003C4EF2">
            <w:pPr>
              <w:spacing w:after="0" w:line="240" w:lineRule="auto"/>
              <w:rPr>
                <w:rFonts w:ascii="Calibri" w:eastAsia="Times New Roman" w:hAnsi="Calibri" w:cs="Calibri"/>
                <w:kern w:val="0"/>
                <w:sz w:val="20"/>
                <w:szCs w:val="20"/>
                <w:lang w:eastAsia="pl-PL"/>
                <w14:ligatures w14:val="none"/>
              </w:rPr>
            </w:pPr>
            <w:r w:rsidRPr="003C4EF2">
              <w:rPr>
                <w:rFonts w:ascii="Calibri" w:eastAsia="Times New Roman" w:hAnsi="Calibri" w:cs="Calibri"/>
                <w:kern w:val="0"/>
                <w:sz w:val="20"/>
                <w:szCs w:val="20"/>
                <w:lang w:eastAsia="pl-PL"/>
                <w14:ligatures w14:val="none"/>
              </w:rPr>
              <w:t>Windykacja</w:t>
            </w:r>
          </w:p>
        </w:tc>
      </w:tr>
      <w:tr w:rsidR="003C4EF2" w:rsidRPr="003C4EF2" w14:paraId="35805972"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3B481D41"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9</w:t>
            </w:r>
          </w:p>
        </w:tc>
        <w:tc>
          <w:tcPr>
            <w:tcW w:w="4240" w:type="dxa"/>
            <w:tcBorders>
              <w:top w:val="nil"/>
              <w:left w:val="nil"/>
              <w:bottom w:val="single" w:sz="4" w:space="0" w:color="auto"/>
              <w:right w:val="single" w:sz="4" w:space="0" w:color="auto"/>
            </w:tcBorders>
            <w:noWrap/>
            <w:vAlign w:val="center"/>
            <w:hideMark/>
          </w:tcPr>
          <w:p w14:paraId="58970AA6" w14:textId="77777777" w:rsidR="003C4EF2" w:rsidRPr="003C4EF2" w:rsidRDefault="003C4EF2" w:rsidP="003C4EF2">
            <w:pPr>
              <w:spacing w:after="0" w:line="240" w:lineRule="auto"/>
              <w:rPr>
                <w:rFonts w:ascii="Calibri" w:eastAsia="Times New Roman" w:hAnsi="Calibri" w:cs="Calibri"/>
                <w:color w:val="000000"/>
                <w:kern w:val="0"/>
                <w:sz w:val="20"/>
                <w:szCs w:val="20"/>
                <w:lang w:eastAsia="pl-PL"/>
                <w14:ligatures w14:val="none"/>
              </w:rPr>
            </w:pPr>
            <w:r w:rsidRPr="003C4EF2">
              <w:rPr>
                <w:rFonts w:ascii="Calibri" w:eastAsia="Times New Roman" w:hAnsi="Calibri" w:cs="Calibri"/>
                <w:color w:val="000000"/>
                <w:kern w:val="0"/>
                <w:sz w:val="20"/>
                <w:szCs w:val="20"/>
                <w:lang w:eastAsia="pl-PL"/>
                <w14:ligatures w14:val="none"/>
              </w:rPr>
              <w:t>Kadry Płace</w:t>
            </w:r>
          </w:p>
        </w:tc>
      </w:tr>
      <w:tr w:rsidR="003C4EF2" w:rsidRPr="003C4EF2" w14:paraId="616FA906"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17F44DC6"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10</w:t>
            </w:r>
          </w:p>
        </w:tc>
        <w:tc>
          <w:tcPr>
            <w:tcW w:w="4240" w:type="dxa"/>
            <w:tcBorders>
              <w:top w:val="nil"/>
              <w:left w:val="nil"/>
              <w:bottom w:val="single" w:sz="4" w:space="0" w:color="auto"/>
              <w:right w:val="single" w:sz="4" w:space="0" w:color="auto"/>
            </w:tcBorders>
            <w:noWrap/>
            <w:vAlign w:val="center"/>
            <w:hideMark/>
          </w:tcPr>
          <w:p w14:paraId="125852DD" w14:textId="77777777" w:rsidR="003C4EF2" w:rsidRPr="003C4EF2" w:rsidRDefault="003C4EF2" w:rsidP="003C4EF2">
            <w:pPr>
              <w:spacing w:after="0" w:line="240" w:lineRule="auto"/>
              <w:rPr>
                <w:rFonts w:ascii="Calibri" w:eastAsia="Times New Roman" w:hAnsi="Calibri" w:cs="Calibri"/>
                <w:color w:val="000000"/>
                <w:kern w:val="0"/>
                <w:sz w:val="20"/>
                <w:szCs w:val="20"/>
                <w:lang w:eastAsia="pl-PL"/>
                <w14:ligatures w14:val="none"/>
              </w:rPr>
            </w:pPr>
            <w:r w:rsidRPr="003C4EF2">
              <w:rPr>
                <w:rFonts w:ascii="Calibri" w:eastAsia="Times New Roman" w:hAnsi="Calibri" w:cs="Calibri"/>
                <w:color w:val="000000"/>
                <w:kern w:val="0"/>
                <w:sz w:val="20"/>
                <w:szCs w:val="20"/>
                <w:lang w:eastAsia="pl-PL"/>
                <w14:ligatures w14:val="none"/>
              </w:rPr>
              <w:t xml:space="preserve">Import Listy płac 12 m-cy i kadry </w:t>
            </w:r>
          </w:p>
        </w:tc>
      </w:tr>
      <w:tr w:rsidR="003C4EF2" w:rsidRPr="003C4EF2" w14:paraId="3C88124D"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13B422A0"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11</w:t>
            </w:r>
          </w:p>
        </w:tc>
        <w:tc>
          <w:tcPr>
            <w:tcW w:w="4240" w:type="dxa"/>
            <w:tcBorders>
              <w:top w:val="nil"/>
              <w:left w:val="nil"/>
              <w:bottom w:val="single" w:sz="4" w:space="0" w:color="auto"/>
              <w:right w:val="single" w:sz="4" w:space="0" w:color="auto"/>
            </w:tcBorders>
            <w:noWrap/>
            <w:vAlign w:val="center"/>
            <w:hideMark/>
          </w:tcPr>
          <w:p w14:paraId="00A106A2" w14:textId="77777777" w:rsidR="003C4EF2" w:rsidRPr="003C4EF2" w:rsidRDefault="003C4EF2" w:rsidP="003C4EF2">
            <w:pPr>
              <w:spacing w:after="0" w:line="240" w:lineRule="auto"/>
              <w:rPr>
                <w:rFonts w:ascii="Calibri" w:eastAsia="Times New Roman" w:hAnsi="Calibri" w:cs="Calibri"/>
                <w:color w:val="000000"/>
                <w:kern w:val="0"/>
                <w:sz w:val="20"/>
                <w:szCs w:val="20"/>
                <w:lang w:eastAsia="pl-PL"/>
                <w14:ligatures w14:val="none"/>
              </w:rPr>
            </w:pPr>
            <w:r w:rsidRPr="003C4EF2">
              <w:rPr>
                <w:rFonts w:ascii="Calibri" w:eastAsia="Times New Roman" w:hAnsi="Calibri" w:cs="Calibri"/>
                <w:color w:val="000000"/>
                <w:kern w:val="0"/>
                <w:sz w:val="20"/>
                <w:szCs w:val="20"/>
                <w:lang w:eastAsia="pl-PL"/>
                <w14:ligatures w14:val="none"/>
              </w:rPr>
              <w:t xml:space="preserve">Pulpit Pracownika i Kierownika </w:t>
            </w:r>
          </w:p>
        </w:tc>
      </w:tr>
      <w:tr w:rsidR="003C4EF2" w:rsidRPr="003C4EF2" w14:paraId="49A755D7" w14:textId="77777777" w:rsidTr="003C4EF2">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14:paraId="4B32D636" w14:textId="77777777" w:rsidR="003C4EF2" w:rsidRPr="003C4EF2" w:rsidRDefault="003C4EF2" w:rsidP="003C4EF2">
            <w:pPr>
              <w:spacing w:after="0" w:line="240" w:lineRule="auto"/>
              <w:jc w:val="right"/>
              <w:rPr>
                <w:rFonts w:ascii="Aptos Narrow" w:eastAsia="Times New Roman" w:hAnsi="Aptos Narrow" w:cs="Times New Roman"/>
                <w:color w:val="000000"/>
                <w:kern w:val="0"/>
                <w:sz w:val="22"/>
                <w:szCs w:val="22"/>
                <w:lang w:eastAsia="pl-PL"/>
                <w14:ligatures w14:val="none"/>
              </w:rPr>
            </w:pPr>
            <w:r w:rsidRPr="003C4EF2">
              <w:rPr>
                <w:rFonts w:ascii="Aptos Narrow" w:eastAsia="Times New Roman" w:hAnsi="Aptos Narrow" w:cs="Times New Roman"/>
                <w:color w:val="000000"/>
                <w:kern w:val="0"/>
                <w:sz w:val="22"/>
                <w:szCs w:val="22"/>
                <w:lang w:eastAsia="pl-PL"/>
                <w14:ligatures w14:val="none"/>
              </w:rPr>
              <w:t>12</w:t>
            </w:r>
          </w:p>
        </w:tc>
        <w:tc>
          <w:tcPr>
            <w:tcW w:w="4240" w:type="dxa"/>
            <w:tcBorders>
              <w:top w:val="nil"/>
              <w:left w:val="nil"/>
              <w:bottom w:val="single" w:sz="4" w:space="0" w:color="auto"/>
              <w:right w:val="single" w:sz="4" w:space="0" w:color="auto"/>
            </w:tcBorders>
            <w:noWrap/>
            <w:vAlign w:val="center"/>
            <w:hideMark/>
          </w:tcPr>
          <w:p w14:paraId="7850AA6F" w14:textId="77777777" w:rsidR="003C4EF2" w:rsidRPr="003C4EF2" w:rsidRDefault="003C4EF2" w:rsidP="003C4EF2">
            <w:pPr>
              <w:spacing w:after="0" w:line="240" w:lineRule="auto"/>
              <w:rPr>
                <w:rFonts w:ascii="Calibri" w:eastAsia="Times New Roman" w:hAnsi="Calibri" w:cs="Calibri"/>
                <w:color w:val="000000"/>
                <w:kern w:val="0"/>
                <w:sz w:val="20"/>
                <w:szCs w:val="20"/>
                <w:lang w:eastAsia="pl-PL"/>
                <w14:ligatures w14:val="none"/>
              </w:rPr>
            </w:pPr>
            <w:r w:rsidRPr="003C4EF2">
              <w:rPr>
                <w:rFonts w:ascii="Calibri" w:eastAsia="Times New Roman" w:hAnsi="Calibri" w:cs="Calibri"/>
                <w:color w:val="000000"/>
                <w:kern w:val="0"/>
                <w:sz w:val="20"/>
                <w:szCs w:val="20"/>
                <w:lang w:eastAsia="pl-PL"/>
                <w14:ligatures w14:val="none"/>
              </w:rPr>
              <w:t xml:space="preserve">Księga Inwentarzowa </w:t>
            </w:r>
          </w:p>
        </w:tc>
      </w:tr>
    </w:tbl>
    <w:p w14:paraId="3484EA4B" w14:textId="77777777" w:rsidR="003C4EF2" w:rsidRDefault="003C4EF2" w:rsidP="00BD04AF">
      <w:pPr>
        <w:pStyle w:val="Tekstpodstawowy"/>
        <w:spacing w:after="120" w:line="276" w:lineRule="auto"/>
        <w:jc w:val="both"/>
        <w:rPr>
          <w:rFonts w:ascii="Calibri" w:hAnsi="Calibri" w:cs="Calibri"/>
          <w:sz w:val="22"/>
          <w:szCs w:val="22"/>
        </w:rPr>
      </w:pPr>
    </w:p>
    <w:p w14:paraId="762217A6" w14:textId="77777777" w:rsidR="003C4EF2" w:rsidRDefault="003C4EF2" w:rsidP="00BD04AF">
      <w:pPr>
        <w:pStyle w:val="Tekstpodstawowy"/>
        <w:spacing w:after="120" w:line="276" w:lineRule="auto"/>
        <w:jc w:val="both"/>
        <w:rPr>
          <w:rFonts w:ascii="Calibri" w:hAnsi="Calibri" w:cs="Calibri"/>
          <w:sz w:val="22"/>
          <w:szCs w:val="22"/>
        </w:rPr>
      </w:pPr>
    </w:p>
    <w:p w14:paraId="44347000" w14:textId="6A1D03A7" w:rsidR="007473B3" w:rsidRPr="00737EC9" w:rsidRDefault="007473B3" w:rsidP="00BD04AF">
      <w:pPr>
        <w:pStyle w:val="Tekstpodstawowy"/>
        <w:spacing w:after="120" w:line="276" w:lineRule="auto"/>
        <w:jc w:val="both"/>
        <w:rPr>
          <w:rFonts w:ascii="Calibri" w:hAnsi="Calibri" w:cs="Calibri"/>
        </w:rPr>
      </w:pPr>
      <w:r w:rsidRPr="00737EC9">
        <w:rPr>
          <w:rFonts w:ascii="Calibri" w:hAnsi="Calibri" w:cs="Calibri"/>
        </w:rPr>
        <w:t xml:space="preserve">W przypadku zmian w aktach prawa i regulaminach wewnętrznie obowiązujących w trakcie realizacji zamówienia, Zamawiający udostępni Wykonawcy treść zmienionego aktu prawnego lub regulaminu. W takim wypadku Wykonawca ma obowiązek uwzględnić zmianę podczas wdrożenia Systemu </w:t>
      </w:r>
      <w:r w:rsidR="00471AFB" w:rsidRPr="00737EC9">
        <w:rPr>
          <w:rFonts w:ascii="Calibri" w:hAnsi="Calibri" w:cs="Calibri"/>
        </w:rPr>
        <w:br/>
      </w:r>
      <w:r w:rsidRPr="00737EC9">
        <w:rPr>
          <w:rFonts w:ascii="Calibri" w:hAnsi="Calibri" w:cs="Calibri"/>
        </w:rPr>
        <w:t>w terminie uzgodnionym przez Strony od otrzymania treści aktu prawnego lub regulaminu.</w:t>
      </w:r>
    </w:p>
    <w:p w14:paraId="447D25A9" w14:textId="050A1B11" w:rsidR="00B715D4" w:rsidRPr="00737EC9" w:rsidRDefault="00B715D4" w:rsidP="00BD04AF">
      <w:pPr>
        <w:pStyle w:val="Tekstpodstawowy"/>
        <w:spacing w:line="276" w:lineRule="auto"/>
        <w:jc w:val="both"/>
        <w:rPr>
          <w:rFonts w:ascii="Calibri" w:hAnsi="Calibri" w:cs="Calibri"/>
        </w:rPr>
      </w:pPr>
      <w:r w:rsidRPr="00737EC9">
        <w:rPr>
          <w:rFonts w:ascii="Calibri" w:hAnsi="Calibri" w:cs="Calibri"/>
        </w:rPr>
        <w:t xml:space="preserve">Oferta musi uwzględniać świadczenia niezbędne do uruchomienia i późniejszej eksploatacji Systemu </w:t>
      </w:r>
      <w:r w:rsidR="00BD04AF" w:rsidRPr="00737EC9">
        <w:rPr>
          <w:rFonts w:ascii="Calibri" w:hAnsi="Calibri" w:cs="Calibri"/>
        </w:rPr>
        <w:br/>
      </w:r>
      <w:r w:rsidRPr="00737EC9">
        <w:rPr>
          <w:rFonts w:ascii="Calibri" w:hAnsi="Calibri" w:cs="Calibri"/>
        </w:rPr>
        <w:t>w deklarowanej funkcjonalności, w szczególności:</w:t>
      </w:r>
    </w:p>
    <w:p w14:paraId="68F1E169" w14:textId="6DFB3371" w:rsidR="00E933BA" w:rsidRPr="00737EC9" w:rsidRDefault="00E933BA">
      <w:pPr>
        <w:pStyle w:val="Tekstpodstawowy"/>
        <w:numPr>
          <w:ilvl w:val="0"/>
          <w:numId w:val="12"/>
        </w:numPr>
        <w:spacing w:line="276" w:lineRule="auto"/>
        <w:jc w:val="both"/>
        <w:rPr>
          <w:rFonts w:ascii="Calibri" w:hAnsi="Calibri" w:cs="Calibri"/>
        </w:rPr>
      </w:pPr>
      <w:r w:rsidRPr="00737EC9">
        <w:rPr>
          <w:rFonts w:ascii="Calibri" w:hAnsi="Calibri" w:cs="Calibri"/>
        </w:rPr>
        <w:t xml:space="preserve">Wdrożenie w liczbie minimum </w:t>
      </w:r>
      <w:r w:rsidR="00DE5908" w:rsidRPr="00BE7987">
        <w:rPr>
          <w:rFonts w:ascii="Calibri" w:hAnsi="Calibri" w:cs="Calibri"/>
        </w:rPr>
        <w:t>2</w:t>
      </w:r>
      <w:r w:rsidR="003C4EF2" w:rsidRPr="00BE7987">
        <w:rPr>
          <w:rFonts w:ascii="Calibri" w:hAnsi="Calibri" w:cs="Calibri"/>
        </w:rPr>
        <w:t>54</w:t>
      </w:r>
      <w:r w:rsidR="009F2598" w:rsidRPr="00BE7987">
        <w:rPr>
          <w:rFonts w:ascii="Calibri" w:hAnsi="Calibri" w:cs="Calibri"/>
        </w:rPr>
        <w:t>5</w:t>
      </w:r>
      <w:r w:rsidR="00DE5908" w:rsidRPr="00826D01">
        <w:rPr>
          <w:rFonts w:ascii="Calibri" w:hAnsi="Calibri" w:cs="Calibri"/>
        </w:rPr>
        <w:t xml:space="preserve"> </w:t>
      </w:r>
      <w:r w:rsidRPr="00737EC9">
        <w:rPr>
          <w:rFonts w:ascii="Calibri" w:hAnsi="Calibri" w:cs="Calibri"/>
        </w:rPr>
        <w:t xml:space="preserve">godzin zegarowych, w tym: </w:t>
      </w:r>
      <w:r w:rsidRPr="00737EC9">
        <w:rPr>
          <w:rFonts w:ascii="Calibri" w:hAnsi="Calibri" w:cs="Calibri"/>
        </w:rPr>
        <w:tab/>
      </w:r>
    </w:p>
    <w:p w14:paraId="5B8C402F" w14:textId="2E25531A" w:rsidR="00471AFB" w:rsidRPr="00BE7987" w:rsidRDefault="00471AFB">
      <w:pPr>
        <w:pStyle w:val="Tekstpodstawowy"/>
        <w:numPr>
          <w:ilvl w:val="1"/>
          <w:numId w:val="12"/>
        </w:numPr>
        <w:spacing w:line="276" w:lineRule="auto"/>
        <w:jc w:val="both"/>
        <w:rPr>
          <w:rFonts w:ascii="Calibri" w:hAnsi="Calibri" w:cs="Calibri"/>
        </w:rPr>
      </w:pPr>
      <w:r w:rsidRPr="00BE7987">
        <w:rPr>
          <w:rFonts w:ascii="Calibri" w:hAnsi="Calibri" w:cs="Calibri"/>
        </w:rPr>
        <w:t>instalację,</w:t>
      </w:r>
      <w:r w:rsidRPr="00BE7987">
        <w:rPr>
          <w:rFonts w:ascii="Calibri" w:hAnsi="Calibri" w:cs="Calibri"/>
          <w:spacing w:val="-11"/>
        </w:rPr>
        <w:t xml:space="preserve"> </w:t>
      </w:r>
      <w:r w:rsidRPr="00BE7987">
        <w:rPr>
          <w:rFonts w:ascii="Calibri" w:hAnsi="Calibri" w:cs="Calibri"/>
        </w:rPr>
        <w:t>konfigurację</w:t>
      </w:r>
      <w:r w:rsidRPr="00BE7987">
        <w:rPr>
          <w:rFonts w:ascii="Calibri" w:hAnsi="Calibri" w:cs="Calibri"/>
          <w:spacing w:val="-11"/>
        </w:rPr>
        <w:t xml:space="preserve"> </w:t>
      </w:r>
      <w:r w:rsidRPr="00BE7987">
        <w:rPr>
          <w:rFonts w:ascii="Calibri" w:hAnsi="Calibri" w:cs="Calibri"/>
        </w:rPr>
        <w:t>i</w:t>
      </w:r>
      <w:r w:rsidRPr="00BE7987">
        <w:rPr>
          <w:rFonts w:ascii="Calibri" w:hAnsi="Calibri" w:cs="Calibri"/>
          <w:spacing w:val="-10"/>
        </w:rPr>
        <w:t xml:space="preserve"> </w:t>
      </w:r>
      <w:r w:rsidRPr="00BE7987">
        <w:rPr>
          <w:rFonts w:ascii="Calibri" w:hAnsi="Calibri" w:cs="Calibri"/>
        </w:rPr>
        <w:t>uruchomienie</w:t>
      </w:r>
      <w:r w:rsidRPr="00BE7987">
        <w:rPr>
          <w:rFonts w:ascii="Calibri" w:hAnsi="Calibri" w:cs="Calibri"/>
          <w:spacing w:val="-11"/>
        </w:rPr>
        <w:t xml:space="preserve"> </w:t>
      </w:r>
      <w:r w:rsidRPr="00BE7987">
        <w:rPr>
          <w:rFonts w:ascii="Calibri" w:hAnsi="Calibri" w:cs="Calibri"/>
        </w:rPr>
        <w:t>Oprogramowania</w:t>
      </w:r>
      <w:r w:rsidRPr="00BE7987">
        <w:rPr>
          <w:rFonts w:ascii="Calibri" w:hAnsi="Calibri" w:cs="Calibri"/>
          <w:spacing w:val="-9"/>
        </w:rPr>
        <w:t xml:space="preserve"> </w:t>
      </w:r>
      <w:r w:rsidRPr="00BE7987">
        <w:rPr>
          <w:rFonts w:ascii="Calibri" w:hAnsi="Calibri" w:cs="Calibri"/>
        </w:rPr>
        <w:t>na</w:t>
      </w:r>
      <w:r w:rsidRPr="00BE7987">
        <w:rPr>
          <w:rFonts w:ascii="Calibri" w:hAnsi="Calibri" w:cs="Calibri"/>
          <w:spacing w:val="-12"/>
        </w:rPr>
        <w:t xml:space="preserve"> </w:t>
      </w:r>
      <w:r w:rsidRPr="00BE7987">
        <w:rPr>
          <w:rFonts w:ascii="Calibri" w:hAnsi="Calibri" w:cs="Calibri"/>
        </w:rPr>
        <w:t>Infrastrukturze</w:t>
      </w:r>
      <w:r w:rsidRPr="00BE7987">
        <w:rPr>
          <w:rFonts w:ascii="Calibri" w:hAnsi="Calibri" w:cs="Calibri"/>
          <w:spacing w:val="-11"/>
        </w:rPr>
        <w:t xml:space="preserve"> </w:t>
      </w:r>
      <w:r w:rsidRPr="00BE7987">
        <w:rPr>
          <w:rFonts w:ascii="Calibri" w:hAnsi="Calibri" w:cs="Calibri"/>
          <w:spacing w:val="-2"/>
        </w:rPr>
        <w:t>Zamawiającego</w:t>
      </w:r>
    </w:p>
    <w:p w14:paraId="6DB2D2C4" w14:textId="6D7664FB" w:rsidR="001D2575" w:rsidRPr="00BE7987" w:rsidRDefault="007473B3">
      <w:pPr>
        <w:pStyle w:val="Tekstpodstawowy"/>
        <w:numPr>
          <w:ilvl w:val="1"/>
          <w:numId w:val="12"/>
        </w:numPr>
        <w:spacing w:line="276" w:lineRule="auto"/>
        <w:jc w:val="both"/>
        <w:rPr>
          <w:rFonts w:ascii="Calibri" w:hAnsi="Calibri" w:cs="Calibri"/>
        </w:rPr>
      </w:pPr>
      <w:r w:rsidRPr="00BE7987">
        <w:rPr>
          <w:rFonts w:ascii="Calibri" w:hAnsi="Calibri" w:cs="Calibri"/>
        </w:rPr>
        <w:t>przeprowadzenia</w:t>
      </w:r>
      <w:r w:rsidR="001D2575" w:rsidRPr="00BE7987">
        <w:rPr>
          <w:rFonts w:ascii="Calibri" w:hAnsi="Calibri" w:cs="Calibri"/>
        </w:rPr>
        <w:t xml:space="preserve"> </w:t>
      </w:r>
      <w:r w:rsidRPr="00BE7987">
        <w:rPr>
          <w:rFonts w:ascii="Calibri" w:hAnsi="Calibri" w:cs="Calibri"/>
        </w:rPr>
        <w:t xml:space="preserve"> migracji danych </w:t>
      </w:r>
      <w:r w:rsidR="001D2575" w:rsidRPr="00BE7987">
        <w:rPr>
          <w:rFonts w:ascii="Calibri" w:hAnsi="Calibri" w:cs="Calibri"/>
        </w:rPr>
        <w:t xml:space="preserve">Kadrowo-Płacowych samodzielnie przez Wykonawcę </w:t>
      </w:r>
      <w:r w:rsidRPr="00BE7987">
        <w:rPr>
          <w:rFonts w:ascii="Calibri" w:hAnsi="Calibri" w:cs="Calibri"/>
        </w:rPr>
        <w:t>z obecnie wykorzystywanego przez Zamawiającego systemu</w:t>
      </w:r>
      <w:r w:rsidR="00943B96" w:rsidRPr="00BE7987">
        <w:rPr>
          <w:rFonts w:ascii="Calibri" w:hAnsi="Calibri" w:cs="Calibri"/>
        </w:rPr>
        <w:t xml:space="preserve"> </w:t>
      </w:r>
      <w:r w:rsidR="001D2575" w:rsidRPr="00BE7987">
        <w:rPr>
          <w:rFonts w:ascii="Calibri" w:hAnsi="Calibri" w:cs="Calibri"/>
        </w:rPr>
        <w:t xml:space="preserve">Progman do enova365 , w zakresie: </w:t>
      </w:r>
    </w:p>
    <w:p w14:paraId="3D9F8BFC" w14:textId="75E85932" w:rsidR="007473B3" w:rsidRPr="00BE7987" w:rsidRDefault="001D2575">
      <w:pPr>
        <w:pStyle w:val="Tekstpodstawowy"/>
        <w:numPr>
          <w:ilvl w:val="2"/>
          <w:numId w:val="18"/>
        </w:numPr>
        <w:spacing w:line="276" w:lineRule="auto"/>
        <w:jc w:val="both"/>
        <w:rPr>
          <w:rFonts w:ascii="Calibri" w:hAnsi="Calibri" w:cs="Calibri"/>
        </w:rPr>
      </w:pPr>
      <w:r w:rsidRPr="00BE7987">
        <w:rPr>
          <w:rFonts w:ascii="Calibri" w:hAnsi="Calibri" w:cs="Calibri"/>
        </w:rPr>
        <w:t xml:space="preserve">dane płacowe za minimum 12 m-cy wstecz od daty rozpoczęcia pracy w module Kadry i Płace enova365.  </w:t>
      </w:r>
    </w:p>
    <w:p w14:paraId="143A7880" w14:textId="7691C959" w:rsidR="001D2575" w:rsidRPr="00BE7987" w:rsidRDefault="001D2575">
      <w:pPr>
        <w:pStyle w:val="Tekstpodstawowy"/>
        <w:numPr>
          <w:ilvl w:val="2"/>
          <w:numId w:val="18"/>
        </w:numPr>
        <w:spacing w:line="276" w:lineRule="auto"/>
        <w:jc w:val="both"/>
        <w:rPr>
          <w:rFonts w:ascii="Calibri" w:hAnsi="Calibri" w:cs="Calibri"/>
        </w:rPr>
      </w:pPr>
      <w:r w:rsidRPr="00BE7987">
        <w:rPr>
          <w:rFonts w:ascii="Calibri" w:hAnsi="Calibri" w:cs="Calibri"/>
        </w:rPr>
        <w:t xml:space="preserve">Kompletne dane kadrowe z ich historią </w:t>
      </w:r>
    </w:p>
    <w:p w14:paraId="7E48DAEF" w14:textId="14C6563D" w:rsidR="001D2575" w:rsidRPr="002C2443" w:rsidRDefault="001D2575">
      <w:pPr>
        <w:pStyle w:val="Tekstpodstawowy"/>
        <w:numPr>
          <w:ilvl w:val="1"/>
          <w:numId w:val="12"/>
        </w:numPr>
        <w:spacing w:line="276" w:lineRule="auto"/>
        <w:jc w:val="both"/>
        <w:rPr>
          <w:rFonts w:ascii="Calibri" w:hAnsi="Calibri" w:cs="Calibri"/>
        </w:rPr>
      </w:pPr>
      <w:r w:rsidRPr="002C2443">
        <w:rPr>
          <w:rFonts w:ascii="Calibri" w:hAnsi="Calibri" w:cs="Calibri"/>
        </w:rPr>
        <w:t xml:space="preserve">Przeprowadzenie migracji innych wspólnie ustalonych informacji z programu Progman do enova365 </w:t>
      </w:r>
    </w:p>
    <w:p w14:paraId="04D591E4" w14:textId="6DAC1906" w:rsidR="00471AFB" w:rsidRPr="00BE7987" w:rsidRDefault="00471AFB">
      <w:pPr>
        <w:pStyle w:val="Tekstpodstawowy"/>
        <w:numPr>
          <w:ilvl w:val="1"/>
          <w:numId w:val="12"/>
        </w:numPr>
        <w:spacing w:line="276" w:lineRule="auto"/>
        <w:jc w:val="both"/>
        <w:rPr>
          <w:rFonts w:ascii="Calibri" w:hAnsi="Calibri" w:cs="Calibri"/>
        </w:rPr>
      </w:pPr>
      <w:r w:rsidRPr="00BE7987">
        <w:rPr>
          <w:rFonts w:ascii="Calibri" w:hAnsi="Calibri" w:cs="Calibri"/>
        </w:rPr>
        <w:t xml:space="preserve">zaplanowanie, przygotowanie, zorganizowanie i przeprowadzenie Szkoleń w zakresie obsługi poszczególnych obszarów Systemu dla wszystkich rodzajów Użytkowników, </w:t>
      </w:r>
    </w:p>
    <w:p w14:paraId="6D07ACC7" w14:textId="77777777" w:rsidR="00943B96" w:rsidRPr="00BE7987" w:rsidRDefault="00471AFB">
      <w:pPr>
        <w:pStyle w:val="Tekstpodstawowy"/>
        <w:numPr>
          <w:ilvl w:val="1"/>
          <w:numId w:val="12"/>
        </w:numPr>
        <w:spacing w:line="276" w:lineRule="auto"/>
        <w:jc w:val="both"/>
        <w:rPr>
          <w:rFonts w:ascii="Calibri" w:hAnsi="Calibri" w:cs="Calibri"/>
        </w:rPr>
      </w:pPr>
      <w:r w:rsidRPr="00BE7987">
        <w:rPr>
          <w:rFonts w:ascii="Calibri" w:hAnsi="Calibri" w:cs="Calibri"/>
        </w:rPr>
        <w:t xml:space="preserve">wdrożenia dodatkowych funkcjonalności do oprogramowania, o którym mowa w pkt 1 – </w:t>
      </w:r>
      <w:r w:rsidRPr="00BE7987">
        <w:rPr>
          <w:rFonts w:ascii="Calibri" w:hAnsi="Calibri" w:cs="Calibri"/>
        </w:rPr>
        <w:lastRenderedPageBreak/>
        <w:t xml:space="preserve">dodatkowe wymagania funkcjonalne względem systemu zostały określone przez Zamawiającego </w:t>
      </w:r>
      <w:r w:rsidR="00FD67DE" w:rsidRPr="00BE7987">
        <w:rPr>
          <w:rFonts w:ascii="Calibri" w:hAnsi="Calibri" w:cs="Calibri"/>
        </w:rPr>
        <w:t>w niniejszym OPZ</w:t>
      </w:r>
      <w:r w:rsidRPr="00BE7987">
        <w:rPr>
          <w:rFonts w:ascii="Calibri" w:hAnsi="Calibri" w:cs="Calibri"/>
        </w:rPr>
        <w:t xml:space="preserve">; </w:t>
      </w:r>
    </w:p>
    <w:p w14:paraId="516D1DC5" w14:textId="490991FE" w:rsidR="00943B96" w:rsidRPr="00BE7987" w:rsidRDefault="00943B96">
      <w:pPr>
        <w:pStyle w:val="Tekstpodstawowy"/>
        <w:numPr>
          <w:ilvl w:val="1"/>
          <w:numId w:val="12"/>
        </w:numPr>
        <w:spacing w:line="276" w:lineRule="auto"/>
        <w:jc w:val="both"/>
        <w:rPr>
          <w:rFonts w:ascii="Calibri" w:hAnsi="Calibri" w:cs="Calibri"/>
          <w:sz w:val="16"/>
          <w:szCs w:val="16"/>
        </w:rPr>
      </w:pPr>
      <w:r w:rsidRPr="00BE7987">
        <w:rPr>
          <w:rFonts w:ascii="Calibri" w:hAnsi="Calibri" w:cs="Calibri"/>
        </w:rPr>
        <w:t xml:space="preserve">wykonanie testów aplikacyjnych dla poszczególnych modułów nowego programu </w:t>
      </w:r>
    </w:p>
    <w:p w14:paraId="20D477E0" w14:textId="77777777" w:rsidR="00503BD1" w:rsidRDefault="00E933BA" w:rsidP="00503BD1">
      <w:pPr>
        <w:pStyle w:val="Tekstpodstawowy"/>
        <w:numPr>
          <w:ilvl w:val="1"/>
          <w:numId w:val="12"/>
        </w:numPr>
        <w:spacing w:line="276" w:lineRule="auto"/>
        <w:jc w:val="both"/>
        <w:rPr>
          <w:rFonts w:ascii="Calibri" w:hAnsi="Calibri" w:cs="Calibri"/>
        </w:rPr>
      </w:pPr>
      <w:r w:rsidRPr="00BE7987">
        <w:rPr>
          <w:rFonts w:ascii="Calibri" w:hAnsi="Calibri" w:cs="Calibri"/>
        </w:rPr>
        <w:t xml:space="preserve">świadczenia usług wprowadzania zmian usprawniających działanie systemu przez </w:t>
      </w:r>
      <w:r w:rsidR="00281140" w:rsidRPr="00BE7987">
        <w:rPr>
          <w:rFonts w:ascii="Calibri" w:hAnsi="Calibri" w:cs="Calibri"/>
        </w:rPr>
        <w:t>czas trwania wdrożenia</w:t>
      </w:r>
    </w:p>
    <w:p w14:paraId="03F64BF4" w14:textId="28675FD7" w:rsidR="00943B96" w:rsidRPr="00503BD1" w:rsidRDefault="00943B96" w:rsidP="00503BD1">
      <w:pPr>
        <w:pStyle w:val="Tekstpodstawowy"/>
        <w:numPr>
          <w:ilvl w:val="1"/>
          <w:numId w:val="12"/>
        </w:numPr>
        <w:spacing w:line="276" w:lineRule="auto"/>
        <w:jc w:val="both"/>
        <w:rPr>
          <w:rFonts w:ascii="Calibri" w:hAnsi="Calibri" w:cs="Calibri"/>
        </w:rPr>
      </w:pPr>
      <w:r w:rsidRPr="00503BD1">
        <w:rPr>
          <w:rFonts w:ascii="Calibri" w:hAnsi="Calibri" w:cs="Calibri"/>
        </w:rPr>
        <w:t xml:space="preserve">dostarczenie/wykonanie dokumentacji instalacyjnej programu zawierającej informacje o miejscu instalacji poszczególnych modułów programu, ich konfiguracji, w tym sposobie integracji lub współpracy z innymi systemami i programami, takimi jak np. Płatnik, czy bankowość elektroniczna, </w:t>
      </w:r>
    </w:p>
    <w:p w14:paraId="61B78B9F" w14:textId="77777777" w:rsidR="00E933BA" w:rsidRPr="00DE5908" w:rsidRDefault="00E933BA" w:rsidP="00E933BA">
      <w:pPr>
        <w:pStyle w:val="Tekstpodstawowy"/>
        <w:spacing w:line="276" w:lineRule="auto"/>
        <w:jc w:val="both"/>
        <w:rPr>
          <w:rFonts w:ascii="Calibri" w:hAnsi="Calibri" w:cs="Calibri"/>
        </w:rPr>
      </w:pPr>
    </w:p>
    <w:p w14:paraId="03192526" w14:textId="77777777" w:rsidR="00B715D4" w:rsidRDefault="00B715D4" w:rsidP="00B715D4">
      <w:pPr>
        <w:pStyle w:val="Tekstpodstawowy"/>
        <w:spacing w:line="276" w:lineRule="auto"/>
        <w:jc w:val="both"/>
      </w:pPr>
    </w:p>
    <w:p w14:paraId="4793C5A8" w14:textId="5ADD1F60" w:rsidR="00B715D4" w:rsidRDefault="00B715D4">
      <w:pPr>
        <w:pStyle w:val="Tytu"/>
        <w:numPr>
          <w:ilvl w:val="0"/>
          <w:numId w:val="4"/>
        </w:numPr>
        <w:rPr>
          <w:rFonts w:ascii="Calibri" w:hAnsi="Calibri" w:cs="Calibri"/>
          <w:b/>
          <w:bCs/>
          <w:sz w:val="28"/>
          <w:szCs w:val="28"/>
        </w:rPr>
      </w:pPr>
      <w:r w:rsidRPr="00B715D4">
        <w:rPr>
          <w:rFonts w:ascii="Calibri" w:hAnsi="Calibri" w:cs="Calibri"/>
          <w:b/>
          <w:bCs/>
          <w:sz w:val="28"/>
          <w:szCs w:val="28"/>
        </w:rPr>
        <w:t>Organizacja projektu</w:t>
      </w:r>
    </w:p>
    <w:p w14:paraId="058C8B3B" w14:textId="77777777" w:rsidR="002D0750" w:rsidRPr="00052DA7" w:rsidRDefault="002D0750" w:rsidP="002D0750">
      <w:pPr>
        <w:pStyle w:val="Tekstpodstawowy"/>
        <w:spacing w:before="89"/>
        <w:rPr>
          <w:rFonts w:ascii="Calibri" w:hAnsi="Calibri" w:cs="Calibri"/>
          <w:b/>
          <w:sz w:val="22"/>
          <w:szCs w:val="22"/>
        </w:rPr>
      </w:pPr>
    </w:p>
    <w:p w14:paraId="3A580864" w14:textId="77777777" w:rsidR="00471AFB" w:rsidRPr="00737EC9" w:rsidRDefault="00471AFB" w:rsidP="00471AFB">
      <w:pPr>
        <w:spacing w:after="60" w:line="276" w:lineRule="auto"/>
        <w:jc w:val="both"/>
        <w:rPr>
          <w:rFonts w:ascii="Calibri" w:hAnsi="Calibri" w:cs="Calibri"/>
          <w:bCs/>
          <w:sz w:val="20"/>
          <w:szCs w:val="20"/>
        </w:rPr>
      </w:pPr>
      <w:r w:rsidRPr="00737EC9">
        <w:rPr>
          <w:rFonts w:ascii="Calibri" w:hAnsi="Calibri" w:cs="Calibri"/>
          <w:bCs/>
          <w:sz w:val="20"/>
          <w:szCs w:val="20"/>
        </w:rPr>
        <w:t xml:space="preserve">Przez cały okres realizacji przedmiotu zamówienia Wykonawca zobowiązany będzie do: </w:t>
      </w:r>
    </w:p>
    <w:p w14:paraId="69CC2408" w14:textId="2A8E0771" w:rsidR="00471AFB" w:rsidRPr="00737EC9" w:rsidRDefault="00471AFB">
      <w:pPr>
        <w:pStyle w:val="Akapitzlist"/>
        <w:numPr>
          <w:ilvl w:val="0"/>
          <w:numId w:val="13"/>
        </w:numPr>
        <w:spacing w:line="276" w:lineRule="auto"/>
        <w:jc w:val="both"/>
        <w:rPr>
          <w:rFonts w:ascii="Calibri" w:hAnsi="Calibri" w:cs="Calibri"/>
          <w:bCs/>
          <w:sz w:val="20"/>
          <w:szCs w:val="20"/>
        </w:rPr>
      </w:pPr>
      <w:r w:rsidRPr="00737EC9">
        <w:rPr>
          <w:rFonts w:ascii="Calibri" w:hAnsi="Calibri" w:cs="Calibri"/>
          <w:bCs/>
          <w:sz w:val="20"/>
          <w:szCs w:val="20"/>
        </w:rPr>
        <w:t xml:space="preserve">przekazywania pisemnie Zamawiającemu informacji o wszelkich przeszkodach pojawiających się </w:t>
      </w:r>
      <w:r w:rsidR="00B011C0" w:rsidRPr="00737EC9">
        <w:rPr>
          <w:rFonts w:ascii="Calibri" w:hAnsi="Calibri" w:cs="Calibri"/>
          <w:bCs/>
          <w:sz w:val="20"/>
          <w:szCs w:val="20"/>
        </w:rPr>
        <w:br/>
      </w:r>
      <w:r w:rsidRPr="00737EC9">
        <w:rPr>
          <w:rFonts w:ascii="Calibri" w:hAnsi="Calibri" w:cs="Calibri"/>
          <w:bCs/>
          <w:sz w:val="20"/>
          <w:szCs w:val="20"/>
        </w:rPr>
        <w:t>w trakcie realizacji zadania, a które mogłyby wpłynąć na terminowe wywiązanie się ze zobowiązań umownych;</w:t>
      </w:r>
    </w:p>
    <w:p w14:paraId="2D782890" w14:textId="77777777" w:rsidR="00471AFB" w:rsidRPr="00737EC9" w:rsidRDefault="00471AFB">
      <w:pPr>
        <w:pStyle w:val="Akapitzlist"/>
        <w:numPr>
          <w:ilvl w:val="0"/>
          <w:numId w:val="13"/>
        </w:numPr>
        <w:spacing w:line="276" w:lineRule="auto"/>
        <w:jc w:val="both"/>
        <w:rPr>
          <w:rFonts w:ascii="Calibri" w:hAnsi="Calibri" w:cs="Calibri"/>
          <w:bCs/>
          <w:sz w:val="20"/>
          <w:szCs w:val="20"/>
        </w:rPr>
      </w:pPr>
      <w:r w:rsidRPr="00737EC9">
        <w:rPr>
          <w:rFonts w:ascii="Calibri" w:hAnsi="Calibri" w:cs="Calibri"/>
          <w:bCs/>
          <w:sz w:val="20"/>
          <w:szCs w:val="20"/>
        </w:rPr>
        <w:t>komunikowania się z pracownikami Zamawiającego w dni robocze w godzinach pracy Zamawiającego, tj. co najmniej od 8:00 do 15:00;</w:t>
      </w:r>
    </w:p>
    <w:p w14:paraId="3645597F" w14:textId="4241E6E2" w:rsidR="00471AFB" w:rsidRPr="006D0516" w:rsidRDefault="00471AFB">
      <w:pPr>
        <w:pStyle w:val="Akapitzlist"/>
        <w:numPr>
          <w:ilvl w:val="0"/>
          <w:numId w:val="13"/>
        </w:numPr>
        <w:spacing w:line="276" w:lineRule="auto"/>
        <w:jc w:val="both"/>
        <w:rPr>
          <w:rFonts w:ascii="Calibri" w:hAnsi="Calibri" w:cs="Calibri"/>
          <w:bCs/>
          <w:sz w:val="20"/>
          <w:szCs w:val="20"/>
        </w:rPr>
      </w:pPr>
      <w:r w:rsidRPr="006D0516">
        <w:rPr>
          <w:rFonts w:ascii="Calibri" w:hAnsi="Calibri" w:cs="Calibri"/>
          <w:bCs/>
          <w:sz w:val="20"/>
          <w:szCs w:val="20"/>
        </w:rPr>
        <w:t>utrzymania niezmienności składu zespołu przeznaczonego do realizacji umowy – w przypadku konieczności dokonania zmiany składu zespołu nowe osoby nie mogą mieć kwalifikacji niższych niż ich poprzednicy</w:t>
      </w:r>
      <w:r w:rsidR="006D0516">
        <w:rPr>
          <w:rFonts w:ascii="Calibri" w:hAnsi="Calibri" w:cs="Calibri"/>
          <w:bCs/>
          <w:sz w:val="20"/>
          <w:szCs w:val="20"/>
        </w:rPr>
        <w:t xml:space="preserve"> na co pisemną zgodę wyrazić musi Zam</w:t>
      </w:r>
      <w:r w:rsidR="00CA55DB">
        <w:rPr>
          <w:rFonts w:ascii="Calibri" w:hAnsi="Calibri" w:cs="Calibri"/>
          <w:bCs/>
          <w:sz w:val="20"/>
          <w:szCs w:val="20"/>
        </w:rPr>
        <w:t>aw</w:t>
      </w:r>
      <w:r w:rsidR="006D0516">
        <w:rPr>
          <w:rFonts w:ascii="Calibri" w:hAnsi="Calibri" w:cs="Calibri"/>
          <w:bCs/>
          <w:sz w:val="20"/>
          <w:szCs w:val="20"/>
        </w:rPr>
        <w:t>iający</w:t>
      </w:r>
      <w:r w:rsidRPr="006D0516">
        <w:rPr>
          <w:rFonts w:ascii="Calibri" w:hAnsi="Calibri" w:cs="Calibri"/>
          <w:bCs/>
          <w:sz w:val="20"/>
          <w:szCs w:val="20"/>
        </w:rPr>
        <w:t>; jednocześnie Zamawiający zastrzega sobie prawo do wnioskowania do Wykonawcy o zmianę członka zespołu.</w:t>
      </w:r>
    </w:p>
    <w:p w14:paraId="417E2C8E" w14:textId="1FAB471C" w:rsidR="002D0750" w:rsidRPr="00737EC9" w:rsidRDefault="00471AFB" w:rsidP="00471AFB">
      <w:pPr>
        <w:spacing w:line="276" w:lineRule="auto"/>
        <w:jc w:val="both"/>
        <w:rPr>
          <w:rFonts w:ascii="Calibri" w:hAnsi="Calibri" w:cs="Calibri"/>
          <w:bCs/>
          <w:sz w:val="20"/>
          <w:szCs w:val="20"/>
        </w:rPr>
      </w:pPr>
      <w:r w:rsidRPr="00737EC9">
        <w:rPr>
          <w:rFonts w:ascii="Calibri" w:hAnsi="Calibri" w:cs="Calibri"/>
          <w:bCs/>
          <w:sz w:val="20"/>
          <w:szCs w:val="20"/>
        </w:rPr>
        <w:t xml:space="preserve">Przedmiot zamówienia będzie realizowany zgodnie z Harmonogramem. </w:t>
      </w:r>
      <w:r w:rsidR="002D0750" w:rsidRPr="00737EC9">
        <w:rPr>
          <w:rFonts w:ascii="Calibri" w:hAnsi="Calibri" w:cs="Calibri"/>
          <w:spacing w:val="-2"/>
          <w:sz w:val="20"/>
          <w:szCs w:val="20"/>
        </w:rPr>
        <w:t xml:space="preserve">Realizacja Przedmiotu Zamówienia zostaje podzielona na Etapy. Harmonogram realizacji </w:t>
      </w:r>
      <w:r w:rsidR="002D0750" w:rsidRPr="00737EC9">
        <w:rPr>
          <w:rFonts w:ascii="Calibri" w:hAnsi="Calibri" w:cs="Calibri"/>
          <w:sz w:val="20"/>
          <w:szCs w:val="20"/>
        </w:rPr>
        <w:t>projektu opracowany przez Zamawiającego prezentuje odcinki czasowe niezbędne do zrealizowania danego Etapu.</w:t>
      </w:r>
    </w:p>
    <w:p w14:paraId="20801EC7" w14:textId="23ED8B5C" w:rsidR="002D0750" w:rsidRPr="00737EC9" w:rsidRDefault="002D0750" w:rsidP="00B011C0">
      <w:pPr>
        <w:widowControl w:val="0"/>
        <w:autoSpaceDE w:val="0"/>
        <w:autoSpaceDN w:val="0"/>
        <w:spacing w:after="0" w:line="276" w:lineRule="auto"/>
        <w:jc w:val="both"/>
        <w:rPr>
          <w:rFonts w:ascii="Calibri" w:hAnsi="Calibri" w:cs="Calibri"/>
          <w:b/>
          <w:spacing w:val="-2"/>
          <w:sz w:val="20"/>
          <w:szCs w:val="20"/>
        </w:rPr>
      </w:pPr>
      <w:r w:rsidRPr="00737EC9">
        <w:rPr>
          <w:rFonts w:ascii="Calibri" w:hAnsi="Calibri" w:cs="Calibri"/>
          <w:sz w:val="20"/>
          <w:szCs w:val="20"/>
        </w:rPr>
        <w:t>Wykonawca musi przedstawić Harmonogram Szczegółowy. Zamawiający dopuszcza możliwość jego uszczegóławiania w zakresie zadań i terminów realizacji, przed rozpoczęciem realizacji każdego kolejnego Etapu. Harmonogram Szczegółowy nie może modyfikować terminów wynikających z Harmonogramu Ramowego, opracowanego przez Zamawiającego.</w:t>
      </w:r>
      <w:r w:rsidRPr="00737EC9">
        <w:rPr>
          <w:rFonts w:ascii="Calibri" w:hAnsi="Calibri" w:cs="Calibri"/>
          <w:spacing w:val="-7"/>
          <w:sz w:val="20"/>
          <w:szCs w:val="20"/>
        </w:rPr>
        <w:t xml:space="preserve"> </w:t>
      </w:r>
      <w:r w:rsidRPr="00737EC9">
        <w:rPr>
          <w:rFonts w:ascii="Calibri" w:hAnsi="Calibri" w:cs="Calibri"/>
          <w:sz w:val="20"/>
          <w:szCs w:val="20"/>
        </w:rPr>
        <w:t>Zamawiający</w:t>
      </w:r>
      <w:r w:rsidRPr="00737EC9">
        <w:rPr>
          <w:rFonts w:ascii="Calibri" w:hAnsi="Calibri" w:cs="Calibri"/>
          <w:spacing w:val="-10"/>
          <w:sz w:val="20"/>
          <w:szCs w:val="20"/>
        </w:rPr>
        <w:t xml:space="preserve"> </w:t>
      </w:r>
      <w:r w:rsidRPr="00737EC9">
        <w:rPr>
          <w:rFonts w:ascii="Calibri" w:hAnsi="Calibri" w:cs="Calibri"/>
          <w:sz w:val="20"/>
          <w:szCs w:val="20"/>
        </w:rPr>
        <w:t>dopuszcza,</w:t>
      </w:r>
      <w:r w:rsidRPr="00737EC9">
        <w:rPr>
          <w:rFonts w:ascii="Calibri" w:hAnsi="Calibri" w:cs="Calibri"/>
          <w:spacing w:val="-9"/>
          <w:sz w:val="20"/>
          <w:szCs w:val="20"/>
        </w:rPr>
        <w:t xml:space="preserve"> </w:t>
      </w:r>
      <w:r w:rsidRPr="00737EC9">
        <w:rPr>
          <w:rFonts w:ascii="Calibri" w:hAnsi="Calibri" w:cs="Calibri"/>
          <w:sz w:val="20"/>
          <w:szCs w:val="20"/>
        </w:rPr>
        <w:t>że</w:t>
      </w:r>
      <w:r w:rsidRPr="00737EC9">
        <w:rPr>
          <w:rFonts w:ascii="Calibri" w:hAnsi="Calibri" w:cs="Calibri"/>
          <w:spacing w:val="-8"/>
          <w:sz w:val="20"/>
          <w:szCs w:val="20"/>
        </w:rPr>
        <w:t xml:space="preserve"> </w:t>
      </w:r>
      <w:r w:rsidRPr="00737EC9">
        <w:rPr>
          <w:rFonts w:ascii="Calibri" w:hAnsi="Calibri" w:cs="Calibri"/>
          <w:sz w:val="20"/>
          <w:szCs w:val="20"/>
        </w:rPr>
        <w:t>wybrane</w:t>
      </w:r>
      <w:r w:rsidRPr="00737EC9">
        <w:rPr>
          <w:rFonts w:ascii="Calibri" w:hAnsi="Calibri" w:cs="Calibri"/>
          <w:spacing w:val="-5"/>
          <w:sz w:val="20"/>
          <w:szCs w:val="20"/>
        </w:rPr>
        <w:t xml:space="preserve"> </w:t>
      </w:r>
      <w:r w:rsidRPr="00737EC9">
        <w:rPr>
          <w:rFonts w:ascii="Calibri" w:hAnsi="Calibri" w:cs="Calibri"/>
          <w:sz w:val="20"/>
          <w:szCs w:val="20"/>
        </w:rPr>
        <w:t>Etapy</w:t>
      </w:r>
      <w:r w:rsidRPr="00737EC9">
        <w:rPr>
          <w:rFonts w:ascii="Calibri" w:hAnsi="Calibri" w:cs="Calibri"/>
          <w:spacing w:val="-10"/>
          <w:sz w:val="20"/>
          <w:szCs w:val="20"/>
        </w:rPr>
        <w:t xml:space="preserve"> </w:t>
      </w:r>
      <w:r w:rsidRPr="00737EC9">
        <w:rPr>
          <w:rFonts w:ascii="Calibri" w:hAnsi="Calibri" w:cs="Calibri"/>
          <w:sz w:val="20"/>
          <w:szCs w:val="20"/>
        </w:rPr>
        <w:t>mogą</w:t>
      </w:r>
      <w:r w:rsidRPr="00737EC9">
        <w:rPr>
          <w:rFonts w:ascii="Calibri" w:hAnsi="Calibri" w:cs="Calibri"/>
          <w:spacing w:val="-11"/>
          <w:sz w:val="20"/>
          <w:szCs w:val="20"/>
        </w:rPr>
        <w:t xml:space="preserve"> </w:t>
      </w:r>
      <w:r w:rsidRPr="00737EC9">
        <w:rPr>
          <w:rFonts w:ascii="Calibri" w:hAnsi="Calibri" w:cs="Calibri"/>
          <w:sz w:val="20"/>
          <w:szCs w:val="20"/>
        </w:rPr>
        <w:t>być</w:t>
      </w:r>
      <w:r w:rsidRPr="00737EC9">
        <w:rPr>
          <w:rFonts w:ascii="Calibri" w:hAnsi="Calibri" w:cs="Calibri"/>
          <w:spacing w:val="-8"/>
          <w:sz w:val="20"/>
          <w:szCs w:val="20"/>
        </w:rPr>
        <w:t xml:space="preserve"> </w:t>
      </w:r>
      <w:r w:rsidRPr="00737EC9">
        <w:rPr>
          <w:rFonts w:ascii="Calibri" w:hAnsi="Calibri" w:cs="Calibri"/>
          <w:sz w:val="20"/>
          <w:szCs w:val="20"/>
        </w:rPr>
        <w:t>realizowane</w:t>
      </w:r>
      <w:r w:rsidRPr="00737EC9">
        <w:rPr>
          <w:rFonts w:ascii="Calibri" w:hAnsi="Calibri" w:cs="Calibri"/>
          <w:spacing w:val="-8"/>
          <w:sz w:val="20"/>
          <w:szCs w:val="20"/>
        </w:rPr>
        <w:t xml:space="preserve"> </w:t>
      </w:r>
      <w:r w:rsidRPr="00737EC9">
        <w:rPr>
          <w:rFonts w:ascii="Calibri" w:hAnsi="Calibri" w:cs="Calibri"/>
          <w:sz w:val="20"/>
          <w:szCs w:val="20"/>
        </w:rPr>
        <w:t>równolegle</w:t>
      </w:r>
      <w:r w:rsidRPr="00737EC9">
        <w:rPr>
          <w:rFonts w:ascii="Calibri" w:hAnsi="Calibri" w:cs="Calibri"/>
          <w:spacing w:val="-4"/>
          <w:sz w:val="20"/>
          <w:szCs w:val="20"/>
        </w:rPr>
        <w:t xml:space="preserve"> </w:t>
      </w:r>
      <w:r w:rsidRPr="00737EC9">
        <w:rPr>
          <w:rFonts w:ascii="Calibri" w:hAnsi="Calibri" w:cs="Calibri"/>
          <w:sz w:val="20"/>
          <w:szCs w:val="20"/>
        </w:rPr>
        <w:t>w uzgodnieniu z Zamawiającym.</w:t>
      </w:r>
    </w:p>
    <w:p w14:paraId="688F3035" w14:textId="77777777" w:rsidR="00B011C0" w:rsidRPr="00737EC9" w:rsidRDefault="00B011C0" w:rsidP="00B011C0">
      <w:pPr>
        <w:widowControl w:val="0"/>
        <w:autoSpaceDE w:val="0"/>
        <w:autoSpaceDN w:val="0"/>
        <w:spacing w:after="0" w:line="276" w:lineRule="auto"/>
        <w:jc w:val="both"/>
        <w:rPr>
          <w:rFonts w:ascii="Calibri" w:hAnsi="Calibri" w:cs="Calibri"/>
          <w:sz w:val="20"/>
          <w:szCs w:val="20"/>
        </w:rPr>
      </w:pPr>
    </w:p>
    <w:p w14:paraId="6E296DF0" w14:textId="0668BA84" w:rsidR="002D0750" w:rsidRPr="00737EC9" w:rsidRDefault="002D0750" w:rsidP="00E933BA">
      <w:pPr>
        <w:widowControl w:val="0"/>
        <w:autoSpaceDE w:val="0"/>
        <w:autoSpaceDN w:val="0"/>
        <w:spacing w:after="120" w:line="276" w:lineRule="auto"/>
        <w:jc w:val="both"/>
        <w:rPr>
          <w:rFonts w:ascii="Calibri" w:hAnsi="Calibri" w:cs="Calibri"/>
          <w:b/>
          <w:spacing w:val="-2"/>
          <w:sz w:val="20"/>
          <w:szCs w:val="20"/>
        </w:rPr>
      </w:pPr>
      <w:r w:rsidRPr="00737EC9">
        <w:rPr>
          <w:rFonts w:ascii="Calibri" w:hAnsi="Calibri" w:cs="Calibri"/>
          <w:sz w:val="20"/>
          <w:szCs w:val="20"/>
        </w:rPr>
        <w:t>Prace</w:t>
      </w:r>
      <w:r w:rsidRPr="00737EC9">
        <w:rPr>
          <w:rFonts w:ascii="Calibri" w:hAnsi="Calibri" w:cs="Calibri"/>
          <w:spacing w:val="-5"/>
          <w:sz w:val="20"/>
          <w:szCs w:val="20"/>
        </w:rPr>
        <w:t xml:space="preserve"> </w:t>
      </w:r>
      <w:r w:rsidRPr="00737EC9">
        <w:rPr>
          <w:rFonts w:ascii="Calibri" w:hAnsi="Calibri" w:cs="Calibri"/>
          <w:sz w:val="20"/>
          <w:szCs w:val="20"/>
        </w:rPr>
        <w:t>związane</w:t>
      </w:r>
      <w:r w:rsidRPr="00737EC9">
        <w:rPr>
          <w:rFonts w:ascii="Calibri" w:hAnsi="Calibri" w:cs="Calibri"/>
          <w:spacing w:val="-3"/>
          <w:sz w:val="20"/>
          <w:szCs w:val="20"/>
        </w:rPr>
        <w:t xml:space="preserve"> </w:t>
      </w:r>
      <w:r w:rsidRPr="00737EC9">
        <w:rPr>
          <w:rFonts w:ascii="Calibri" w:hAnsi="Calibri" w:cs="Calibri"/>
          <w:sz w:val="20"/>
          <w:szCs w:val="20"/>
        </w:rPr>
        <w:t>z</w:t>
      </w:r>
      <w:r w:rsidRPr="00737EC9">
        <w:rPr>
          <w:rFonts w:ascii="Calibri" w:hAnsi="Calibri" w:cs="Calibri"/>
          <w:spacing w:val="-2"/>
          <w:sz w:val="20"/>
          <w:szCs w:val="20"/>
        </w:rPr>
        <w:t xml:space="preserve"> </w:t>
      </w:r>
      <w:r w:rsidRPr="00737EC9">
        <w:rPr>
          <w:rFonts w:ascii="Calibri" w:hAnsi="Calibri" w:cs="Calibri"/>
          <w:sz w:val="20"/>
          <w:szCs w:val="20"/>
        </w:rPr>
        <w:t>realizacją</w:t>
      </w:r>
      <w:r w:rsidRPr="00737EC9">
        <w:rPr>
          <w:rFonts w:ascii="Calibri" w:hAnsi="Calibri" w:cs="Calibri"/>
          <w:spacing w:val="-2"/>
          <w:sz w:val="20"/>
          <w:szCs w:val="20"/>
        </w:rPr>
        <w:t xml:space="preserve"> </w:t>
      </w:r>
      <w:r w:rsidRPr="00737EC9">
        <w:rPr>
          <w:rFonts w:ascii="Calibri" w:hAnsi="Calibri" w:cs="Calibri"/>
          <w:sz w:val="20"/>
          <w:szCs w:val="20"/>
        </w:rPr>
        <w:t>projektu</w:t>
      </w:r>
      <w:r w:rsidRPr="00737EC9">
        <w:rPr>
          <w:rFonts w:ascii="Calibri" w:hAnsi="Calibri" w:cs="Calibri"/>
          <w:spacing w:val="-3"/>
          <w:sz w:val="20"/>
          <w:szCs w:val="20"/>
        </w:rPr>
        <w:t xml:space="preserve"> </w:t>
      </w:r>
      <w:r w:rsidRPr="00737EC9">
        <w:rPr>
          <w:rFonts w:ascii="Calibri" w:hAnsi="Calibri" w:cs="Calibri"/>
          <w:sz w:val="20"/>
          <w:szCs w:val="20"/>
        </w:rPr>
        <w:t>muszą</w:t>
      </w:r>
      <w:r w:rsidRPr="00737EC9">
        <w:rPr>
          <w:rFonts w:ascii="Calibri" w:hAnsi="Calibri" w:cs="Calibri"/>
          <w:spacing w:val="-5"/>
          <w:sz w:val="20"/>
          <w:szCs w:val="20"/>
        </w:rPr>
        <w:t xml:space="preserve"> </w:t>
      </w:r>
      <w:r w:rsidRPr="00737EC9">
        <w:rPr>
          <w:rFonts w:ascii="Calibri" w:hAnsi="Calibri" w:cs="Calibri"/>
          <w:sz w:val="20"/>
          <w:szCs w:val="20"/>
        </w:rPr>
        <w:t>się</w:t>
      </w:r>
      <w:r w:rsidRPr="00737EC9">
        <w:rPr>
          <w:rFonts w:ascii="Calibri" w:hAnsi="Calibri" w:cs="Calibri"/>
          <w:spacing w:val="-5"/>
          <w:sz w:val="20"/>
          <w:szCs w:val="20"/>
        </w:rPr>
        <w:t xml:space="preserve"> </w:t>
      </w:r>
      <w:r w:rsidRPr="00737EC9">
        <w:rPr>
          <w:rFonts w:ascii="Calibri" w:hAnsi="Calibri" w:cs="Calibri"/>
          <w:sz w:val="20"/>
          <w:szCs w:val="20"/>
        </w:rPr>
        <w:t>rozpocząć</w:t>
      </w:r>
      <w:r w:rsidRPr="00737EC9">
        <w:rPr>
          <w:rFonts w:ascii="Calibri" w:hAnsi="Calibri" w:cs="Calibri"/>
          <w:spacing w:val="-2"/>
          <w:sz w:val="20"/>
          <w:szCs w:val="20"/>
        </w:rPr>
        <w:t xml:space="preserve"> </w:t>
      </w:r>
      <w:r w:rsidRPr="00737EC9">
        <w:rPr>
          <w:rFonts w:ascii="Calibri" w:hAnsi="Calibri" w:cs="Calibri"/>
          <w:sz w:val="20"/>
          <w:szCs w:val="20"/>
        </w:rPr>
        <w:t>maksymalnie</w:t>
      </w:r>
      <w:r w:rsidRPr="00737EC9">
        <w:rPr>
          <w:rFonts w:ascii="Calibri" w:hAnsi="Calibri" w:cs="Calibri"/>
          <w:spacing w:val="-3"/>
          <w:sz w:val="20"/>
          <w:szCs w:val="20"/>
        </w:rPr>
        <w:t xml:space="preserve"> </w:t>
      </w:r>
      <w:r w:rsidRPr="00737EC9">
        <w:rPr>
          <w:rFonts w:ascii="Calibri" w:hAnsi="Calibri" w:cs="Calibri"/>
          <w:sz w:val="20"/>
          <w:szCs w:val="20"/>
        </w:rPr>
        <w:t>w</w:t>
      </w:r>
      <w:r w:rsidRPr="00737EC9">
        <w:rPr>
          <w:rFonts w:ascii="Calibri" w:hAnsi="Calibri" w:cs="Calibri"/>
          <w:spacing w:val="-3"/>
          <w:sz w:val="20"/>
          <w:szCs w:val="20"/>
        </w:rPr>
        <w:t xml:space="preserve"> </w:t>
      </w:r>
      <w:r w:rsidRPr="00737EC9">
        <w:rPr>
          <w:rFonts w:ascii="Calibri" w:hAnsi="Calibri" w:cs="Calibri"/>
          <w:sz w:val="20"/>
          <w:szCs w:val="20"/>
        </w:rPr>
        <w:t xml:space="preserve">ciągu </w:t>
      </w:r>
      <w:r w:rsidR="003C4EF2">
        <w:rPr>
          <w:rFonts w:ascii="Calibri" w:hAnsi="Calibri" w:cs="Calibri"/>
          <w:sz w:val="20"/>
          <w:szCs w:val="20"/>
        </w:rPr>
        <w:t>7</w:t>
      </w:r>
      <w:r w:rsidRPr="00737EC9">
        <w:rPr>
          <w:rFonts w:ascii="Calibri" w:hAnsi="Calibri" w:cs="Calibri"/>
          <w:spacing w:val="-5"/>
          <w:sz w:val="20"/>
          <w:szCs w:val="20"/>
        </w:rPr>
        <w:t xml:space="preserve"> </w:t>
      </w:r>
      <w:r w:rsidRPr="00737EC9">
        <w:rPr>
          <w:rFonts w:ascii="Calibri" w:hAnsi="Calibri" w:cs="Calibri"/>
          <w:sz w:val="20"/>
          <w:szCs w:val="20"/>
        </w:rPr>
        <w:t>dni</w:t>
      </w:r>
      <w:r w:rsidRPr="00737EC9">
        <w:rPr>
          <w:rFonts w:ascii="Calibri" w:hAnsi="Calibri" w:cs="Calibri"/>
          <w:spacing w:val="-5"/>
          <w:sz w:val="20"/>
          <w:szCs w:val="20"/>
        </w:rPr>
        <w:t xml:space="preserve"> </w:t>
      </w:r>
      <w:r w:rsidRPr="00737EC9">
        <w:rPr>
          <w:rFonts w:ascii="Calibri" w:hAnsi="Calibri" w:cs="Calibri"/>
          <w:sz w:val="20"/>
          <w:szCs w:val="20"/>
        </w:rPr>
        <w:t>od podpisania Umowy.</w:t>
      </w:r>
    </w:p>
    <w:p w14:paraId="123F55B1" w14:textId="1C31400A" w:rsidR="00837915" w:rsidRDefault="000F3DEE" w:rsidP="000F3DEE">
      <w:pPr>
        <w:spacing w:line="276" w:lineRule="auto"/>
        <w:jc w:val="both"/>
        <w:rPr>
          <w:rFonts w:ascii="Calibri" w:hAnsi="Calibri" w:cs="Calibri"/>
          <w:bCs/>
          <w:spacing w:val="-2"/>
          <w:sz w:val="20"/>
          <w:szCs w:val="20"/>
        </w:rPr>
      </w:pPr>
      <w:r w:rsidRPr="00737EC9">
        <w:rPr>
          <w:rFonts w:ascii="Calibri" w:hAnsi="Calibri" w:cs="Calibri"/>
          <w:bCs/>
          <w:sz w:val="20"/>
          <w:szCs w:val="20"/>
        </w:rPr>
        <w:t>Przedmiot zamówienia realizowany będzie w etapach i terminach określonych w Harmonogramie</w:t>
      </w:r>
      <w:r w:rsidR="00375F63" w:rsidRPr="00737EC9">
        <w:rPr>
          <w:rFonts w:ascii="Calibri" w:hAnsi="Calibri" w:cs="Calibri"/>
          <w:bCs/>
          <w:sz w:val="20"/>
          <w:szCs w:val="20"/>
        </w:rPr>
        <w:t xml:space="preserve"> </w:t>
      </w:r>
      <w:r w:rsidR="0041453A">
        <w:rPr>
          <w:rFonts w:ascii="Calibri" w:hAnsi="Calibri" w:cs="Calibri"/>
          <w:bCs/>
          <w:sz w:val="20"/>
          <w:szCs w:val="20"/>
        </w:rPr>
        <w:t xml:space="preserve">Ogólnym </w:t>
      </w:r>
      <w:r w:rsidR="00375F63" w:rsidRPr="00737EC9">
        <w:rPr>
          <w:rFonts w:ascii="Calibri" w:hAnsi="Calibri" w:cs="Calibri"/>
          <w:bCs/>
          <w:sz w:val="20"/>
          <w:szCs w:val="20"/>
        </w:rPr>
        <w:t>wskazanym poniżej oraz Harmonogramie Szczegółowym</w:t>
      </w:r>
      <w:r w:rsidRPr="00737EC9">
        <w:rPr>
          <w:rFonts w:ascii="Calibri" w:hAnsi="Calibri" w:cs="Calibri"/>
          <w:bCs/>
          <w:sz w:val="20"/>
          <w:szCs w:val="20"/>
        </w:rPr>
        <w:t xml:space="preserve"> sporządzonym przez Wykonawcę i zaakceptowanym przez Zamawiającego. Harmonogram </w:t>
      </w:r>
      <w:r w:rsidR="00375F63" w:rsidRPr="00737EC9">
        <w:rPr>
          <w:rFonts w:ascii="Calibri" w:hAnsi="Calibri" w:cs="Calibri"/>
          <w:bCs/>
          <w:sz w:val="20"/>
          <w:szCs w:val="20"/>
        </w:rPr>
        <w:t xml:space="preserve">Szczegółowy </w:t>
      </w:r>
      <w:r w:rsidRPr="00737EC9">
        <w:rPr>
          <w:rFonts w:ascii="Calibri" w:hAnsi="Calibri" w:cs="Calibri"/>
          <w:bCs/>
          <w:sz w:val="20"/>
          <w:szCs w:val="20"/>
        </w:rPr>
        <w:t xml:space="preserve">musi uwzględniać wymagania Zamawiającego. Tworząc </w:t>
      </w:r>
      <w:r w:rsidR="00375F63" w:rsidRPr="00737EC9">
        <w:rPr>
          <w:rFonts w:ascii="Calibri" w:hAnsi="Calibri" w:cs="Calibri"/>
          <w:bCs/>
          <w:sz w:val="20"/>
          <w:szCs w:val="20"/>
        </w:rPr>
        <w:t xml:space="preserve">Harmonogram szczegółowy </w:t>
      </w:r>
      <w:r w:rsidRPr="00737EC9">
        <w:rPr>
          <w:rFonts w:ascii="Calibri" w:hAnsi="Calibri" w:cs="Calibri"/>
          <w:bCs/>
          <w:sz w:val="20"/>
          <w:szCs w:val="20"/>
        </w:rPr>
        <w:t xml:space="preserve">Wykonawca musi uwzględnić czas odbioru każdego etapu przez Zamawiającego oraz ewentualne ryzyko nieodebrania etapu przez Zamawiającego. Ostatni dzień odbiorów poszczególnych etapów nie może wypadać w dzień ustawowo wolny od pracy. </w:t>
      </w:r>
      <w:r w:rsidR="00837915" w:rsidRPr="00737EC9">
        <w:rPr>
          <w:rFonts w:ascii="Calibri" w:hAnsi="Calibri" w:cs="Calibri"/>
          <w:bCs/>
          <w:sz w:val="20"/>
          <w:szCs w:val="20"/>
        </w:rPr>
        <w:t>Harmonogram Ramowy Projektu</w:t>
      </w:r>
      <w:r w:rsidR="00837915" w:rsidRPr="00737EC9">
        <w:rPr>
          <w:rFonts w:ascii="Calibri" w:hAnsi="Calibri" w:cs="Calibri"/>
          <w:bCs/>
          <w:spacing w:val="-2"/>
          <w:sz w:val="20"/>
          <w:szCs w:val="20"/>
        </w:rPr>
        <w:t>:</w:t>
      </w:r>
    </w:p>
    <w:p w14:paraId="7B72CE1A" w14:textId="77777777" w:rsidR="001E4ED6" w:rsidRDefault="001E4ED6" w:rsidP="000F3DEE">
      <w:pPr>
        <w:spacing w:line="276" w:lineRule="auto"/>
        <w:jc w:val="both"/>
        <w:rPr>
          <w:rFonts w:ascii="Calibri" w:hAnsi="Calibri" w:cs="Calibri"/>
          <w:bCs/>
          <w:spacing w:val="-2"/>
          <w:sz w:val="20"/>
          <w:szCs w:val="20"/>
        </w:rPr>
      </w:pPr>
    </w:p>
    <w:p w14:paraId="4689AB4E" w14:textId="77777777" w:rsidR="00503BD1" w:rsidRDefault="00503BD1" w:rsidP="000F3DEE">
      <w:pPr>
        <w:spacing w:line="276" w:lineRule="auto"/>
        <w:jc w:val="both"/>
        <w:rPr>
          <w:rFonts w:ascii="Calibri" w:hAnsi="Calibri" w:cs="Calibri"/>
          <w:bCs/>
          <w:spacing w:val="-2"/>
          <w:sz w:val="20"/>
          <w:szCs w:val="20"/>
        </w:rPr>
      </w:pPr>
    </w:p>
    <w:p w14:paraId="3BF13457" w14:textId="77777777" w:rsidR="00472DEB" w:rsidRDefault="00472DEB" w:rsidP="000F3DEE">
      <w:pPr>
        <w:spacing w:line="276" w:lineRule="auto"/>
        <w:jc w:val="both"/>
        <w:rPr>
          <w:rFonts w:ascii="Calibri" w:hAnsi="Calibri" w:cs="Calibri"/>
          <w:bCs/>
          <w:spacing w:val="-2"/>
          <w:sz w:val="20"/>
          <w:szCs w:val="20"/>
        </w:rPr>
      </w:pPr>
    </w:p>
    <w:p w14:paraId="600B48FD" w14:textId="26D16D24" w:rsidR="0044741B" w:rsidRDefault="0041453A" w:rsidP="00B011C0">
      <w:pPr>
        <w:spacing w:line="276" w:lineRule="auto"/>
        <w:jc w:val="both"/>
        <w:rPr>
          <w:rFonts w:ascii="Calibri" w:hAnsi="Calibri" w:cs="Calibri"/>
          <w:bCs/>
          <w:sz w:val="22"/>
          <w:szCs w:val="22"/>
        </w:rPr>
      </w:pPr>
      <w:bookmarkStart w:id="0" w:name="_bookmark7"/>
      <w:bookmarkEnd w:id="0"/>
      <w:r>
        <w:rPr>
          <w:rFonts w:ascii="Calibri" w:hAnsi="Calibri" w:cs="Calibri"/>
          <w:bCs/>
          <w:sz w:val="22"/>
          <w:szCs w:val="22"/>
        </w:rPr>
        <w:lastRenderedPageBreak/>
        <w:t>Harmonogram ogólny wdrożenia:</w:t>
      </w:r>
    </w:p>
    <w:p w14:paraId="1039EC10" w14:textId="77777777" w:rsidR="0041453A" w:rsidRDefault="0041453A" w:rsidP="00B011C0">
      <w:pPr>
        <w:spacing w:line="276" w:lineRule="auto"/>
        <w:jc w:val="both"/>
        <w:rPr>
          <w:rFonts w:ascii="Calibri" w:hAnsi="Calibri" w:cs="Calibri"/>
          <w:bCs/>
          <w:sz w:val="22"/>
          <w:szCs w:val="22"/>
        </w:rPr>
      </w:pPr>
    </w:p>
    <w:tbl>
      <w:tblPr>
        <w:tblW w:w="4719" w:type="pct"/>
        <w:tblInd w:w="5" w:type="dxa"/>
        <w:tblCellMar>
          <w:left w:w="70" w:type="dxa"/>
          <w:right w:w="70" w:type="dxa"/>
        </w:tblCellMar>
        <w:tblLook w:val="04A0" w:firstRow="1" w:lastRow="0" w:firstColumn="1" w:lastColumn="0" w:noHBand="0" w:noVBand="1"/>
      </w:tblPr>
      <w:tblGrid>
        <w:gridCol w:w="1035"/>
        <w:gridCol w:w="1880"/>
        <w:gridCol w:w="4733"/>
        <w:gridCol w:w="905"/>
      </w:tblGrid>
      <w:tr w:rsidR="00472DEB" w:rsidRPr="006C43CC" w14:paraId="14D7EF88" w14:textId="77777777" w:rsidTr="00BF2E8A">
        <w:trPr>
          <w:trHeight w:val="288"/>
        </w:trPr>
        <w:tc>
          <w:tcPr>
            <w:tcW w:w="605" w:type="pct"/>
            <w:tcBorders>
              <w:top w:val="single" w:sz="4" w:space="0" w:color="auto"/>
              <w:left w:val="single" w:sz="4" w:space="0" w:color="auto"/>
              <w:bottom w:val="single" w:sz="4" w:space="0" w:color="auto"/>
              <w:right w:val="single" w:sz="4" w:space="0" w:color="auto"/>
            </w:tcBorders>
            <w:shd w:val="clear" w:color="auto" w:fill="C1F0C7" w:themeFill="accent3" w:themeFillTint="33"/>
            <w:noWrap/>
            <w:vAlign w:val="center"/>
            <w:hideMark/>
          </w:tcPr>
          <w:p w14:paraId="3216BA70"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 xml:space="preserve">maj </w:t>
            </w:r>
          </w:p>
        </w:tc>
        <w:tc>
          <w:tcPr>
            <w:tcW w:w="3866" w:type="pct"/>
            <w:gridSpan w:val="2"/>
            <w:tcBorders>
              <w:top w:val="single" w:sz="4" w:space="0" w:color="auto"/>
              <w:left w:val="nil"/>
              <w:bottom w:val="single" w:sz="4" w:space="0" w:color="auto"/>
              <w:right w:val="single" w:sz="4" w:space="0" w:color="auto"/>
            </w:tcBorders>
            <w:shd w:val="clear" w:color="auto" w:fill="C1F0C7" w:themeFill="accent3" w:themeFillTint="33"/>
            <w:vAlign w:val="center"/>
            <w:hideMark/>
          </w:tcPr>
          <w:p w14:paraId="2CFB1F19"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Instalacja enova365 w środowisku WSSE</w:t>
            </w:r>
          </w:p>
        </w:tc>
        <w:tc>
          <w:tcPr>
            <w:tcW w:w="530" w:type="pct"/>
            <w:vMerge w:val="restart"/>
            <w:tcBorders>
              <w:top w:val="single" w:sz="4" w:space="0" w:color="auto"/>
              <w:left w:val="nil"/>
              <w:right w:val="single" w:sz="4" w:space="0" w:color="auto"/>
            </w:tcBorders>
            <w:shd w:val="clear" w:color="auto" w:fill="C1F0C7" w:themeFill="accent3" w:themeFillTint="33"/>
          </w:tcPr>
          <w:p w14:paraId="38E4D5B4" w14:textId="77777777" w:rsidR="00472DEB" w:rsidRDefault="00472DEB" w:rsidP="00BF2E8A">
            <w:pPr>
              <w:jc w:val="center"/>
              <w:rPr>
                <w:rFonts w:ascii="Aptos Narrow" w:hAnsi="Aptos Narrow"/>
                <w:color w:val="000000"/>
                <w:sz w:val="18"/>
                <w:szCs w:val="18"/>
              </w:rPr>
            </w:pPr>
          </w:p>
          <w:p w14:paraId="3DE72924" w14:textId="77777777" w:rsidR="00472DEB" w:rsidRPr="00752203" w:rsidRDefault="00472DEB" w:rsidP="00BF2E8A">
            <w:pPr>
              <w:jc w:val="center"/>
              <w:rPr>
                <w:rFonts w:ascii="Aptos Narrow" w:hAnsi="Aptos Narrow"/>
                <w:sz w:val="18"/>
                <w:szCs w:val="18"/>
              </w:rPr>
            </w:pPr>
          </w:p>
          <w:p w14:paraId="6822203E" w14:textId="77777777" w:rsidR="00472DEB" w:rsidRPr="00752203" w:rsidRDefault="00472DEB" w:rsidP="00BF2E8A">
            <w:pPr>
              <w:jc w:val="center"/>
              <w:rPr>
                <w:rFonts w:ascii="Aptos Narrow" w:hAnsi="Aptos Narrow"/>
                <w:sz w:val="18"/>
                <w:szCs w:val="18"/>
              </w:rPr>
            </w:pPr>
          </w:p>
          <w:p w14:paraId="003BE662" w14:textId="77777777" w:rsidR="00472DEB" w:rsidRPr="00752203" w:rsidRDefault="00472DEB" w:rsidP="00BF2E8A">
            <w:pPr>
              <w:jc w:val="center"/>
              <w:rPr>
                <w:rFonts w:ascii="Aptos Narrow" w:hAnsi="Aptos Narrow"/>
                <w:sz w:val="18"/>
                <w:szCs w:val="18"/>
              </w:rPr>
            </w:pPr>
          </w:p>
          <w:p w14:paraId="1501FABF" w14:textId="77777777" w:rsidR="00472DEB" w:rsidRPr="00752203" w:rsidRDefault="00472DEB" w:rsidP="00BF2E8A">
            <w:pPr>
              <w:jc w:val="center"/>
              <w:rPr>
                <w:rFonts w:ascii="Aptos Narrow" w:hAnsi="Aptos Narrow"/>
                <w:sz w:val="18"/>
                <w:szCs w:val="18"/>
              </w:rPr>
            </w:pPr>
          </w:p>
          <w:p w14:paraId="07FD2D42" w14:textId="77777777" w:rsidR="00472DEB" w:rsidRPr="00752203" w:rsidRDefault="00472DEB" w:rsidP="00BF2E8A">
            <w:pPr>
              <w:jc w:val="center"/>
              <w:rPr>
                <w:rFonts w:ascii="Aptos Narrow" w:hAnsi="Aptos Narrow"/>
                <w:sz w:val="18"/>
                <w:szCs w:val="18"/>
              </w:rPr>
            </w:pPr>
          </w:p>
          <w:p w14:paraId="16BE03D8" w14:textId="77777777" w:rsidR="00472DEB" w:rsidRPr="00752203" w:rsidRDefault="00472DEB" w:rsidP="00BF2E8A">
            <w:pPr>
              <w:jc w:val="center"/>
              <w:rPr>
                <w:rFonts w:ascii="Aptos Narrow" w:hAnsi="Aptos Narrow"/>
                <w:sz w:val="18"/>
                <w:szCs w:val="18"/>
              </w:rPr>
            </w:pPr>
          </w:p>
          <w:p w14:paraId="12A62A5A" w14:textId="77777777" w:rsidR="00472DEB" w:rsidRPr="00752203" w:rsidRDefault="00472DEB" w:rsidP="00BF2E8A">
            <w:pPr>
              <w:jc w:val="center"/>
              <w:rPr>
                <w:rFonts w:ascii="Aptos Narrow" w:hAnsi="Aptos Narrow"/>
                <w:sz w:val="18"/>
                <w:szCs w:val="18"/>
              </w:rPr>
            </w:pPr>
          </w:p>
          <w:p w14:paraId="0BB3832A" w14:textId="77777777" w:rsidR="00472DEB" w:rsidRPr="00752203" w:rsidRDefault="00472DEB" w:rsidP="00BF2E8A">
            <w:pPr>
              <w:jc w:val="center"/>
              <w:rPr>
                <w:rFonts w:ascii="Aptos Narrow" w:hAnsi="Aptos Narrow"/>
                <w:sz w:val="18"/>
                <w:szCs w:val="18"/>
              </w:rPr>
            </w:pPr>
          </w:p>
          <w:p w14:paraId="00BB9E56" w14:textId="77777777" w:rsidR="00472DEB" w:rsidRPr="00752203" w:rsidRDefault="00472DEB" w:rsidP="00BF2E8A">
            <w:pPr>
              <w:jc w:val="center"/>
              <w:rPr>
                <w:rFonts w:ascii="Aptos Narrow" w:hAnsi="Aptos Narrow"/>
                <w:sz w:val="18"/>
                <w:szCs w:val="18"/>
              </w:rPr>
            </w:pPr>
          </w:p>
          <w:p w14:paraId="38B5F821" w14:textId="77777777" w:rsidR="00472DEB" w:rsidRPr="00752203" w:rsidRDefault="00472DEB" w:rsidP="00BF2E8A">
            <w:pPr>
              <w:jc w:val="center"/>
              <w:rPr>
                <w:rFonts w:ascii="Aptos Narrow" w:hAnsi="Aptos Narrow"/>
                <w:sz w:val="18"/>
                <w:szCs w:val="18"/>
              </w:rPr>
            </w:pPr>
          </w:p>
          <w:p w14:paraId="37FCE070" w14:textId="77777777" w:rsidR="00472DEB" w:rsidRPr="00752203" w:rsidRDefault="00472DEB" w:rsidP="00BF2E8A">
            <w:pPr>
              <w:jc w:val="center"/>
              <w:rPr>
                <w:rFonts w:ascii="Aptos Narrow" w:hAnsi="Aptos Narrow"/>
                <w:sz w:val="18"/>
                <w:szCs w:val="18"/>
              </w:rPr>
            </w:pPr>
          </w:p>
          <w:p w14:paraId="7B3B0705" w14:textId="77777777" w:rsidR="00472DEB" w:rsidRPr="00752203" w:rsidRDefault="00472DEB" w:rsidP="00BF2E8A">
            <w:pPr>
              <w:jc w:val="center"/>
              <w:rPr>
                <w:rFonts w:ascii="Aptos Narrow" w:hAnsi="Aptos Narrow"/>
                <w:sz w:val="18"/>
                <w:szCs w:val="18"/>
              </w:rPr>
            </w:pPr>
          </w:p>
          <w:p w14:paraId="22893EF5" w14:textId="77777777" w:rsidR="00472DEB" w:rsidRPr="00752203" w:rsidRDefault="00472DEB" w:rsidP="00BF2E8A">
            <w:pPr>
              <w:jc w:val="center"/>
              <w:rPr>
                <w:rFonts w:ascii="Aptos Narrow" w:hAnsi="Aptos Narrow"/>
                <w:sz w:val="18"/>
                <w:szCs w:val="18"/>
              </w:rPr>
            </w:pPr>
          </w:p>
          <w:p w14:paraId="06410577" w14:textId="77777777" w:rsidR="00472DEB" w:rsidRPr="00752203" w:rsidRDefault="00472DEB" w:rsidP="00BF2E8A">
            <w:pPr>
              <w:jc w:val="center"/>
              <w:rPr>
                <w:rFonts w:ascii="Aptos Narrow" w:hAnsi="Aptos Narrow"/>
                <w:sz w:val="18"/>
                <w:szCs w:val="18"/>
              </w:rPr>
            </w:pPr>
          </w:p>
          <w:p w14:paraId="077B4C26" w14:textId="77777777" w:rsidR="00472DEB" w:rsidRPr="00752203" w:rsidRDefault="00472DEB" w:rsidP="00BF2E8A">
            <w:pPr>
              <w:jc w:val="center"/>
              <w:rPr>
                <w:rFonts w:ascii="Aptos Narrow" w:hAnsi="Aptos Narrow"/>
                <w:sz w:val="18"/>
                <w:szCs w:val="18"/>
              </w:rPr>
            </w:pPr>
          </w:p>
          <w:p w14:paraId="2024FDD6" w14:textId="77777777" w:rsidR="00472DEB" w:rsidRPr="00752203" w:rsidRDefault="00472DEB" w:rsidP="00BF2E8A">
            <w:pPr>
              <w:jc w:val="center"/>
              <w:rPr>
                <w:rFonts w:ascii="Aptos Narrow" w:hAnsi="Aptos Narrow"/>
                <w:sz w:val="18"/>
                <w:szCs w:val="18"/>
              </w:rPr>
            </w:pPr>
          </w:p>
          <w:p w14:paraId="462ABEC7" w14:textId="77777777" w:rsidR="00472DEB" w:rsidRPr="00752203" w:rsidRDefault="00472DEB" w:rsidP="00BF2E8A">
            <w:pPr>
              <w:jc w:val="center"/>
              <w:rPr>
                <w:rFonts w:ascii="Aptos Narrow" w:hAnsi="Aptos Narrow"/>
                <w:sz w:val="18"/>
                <w:szCs w:val="18"/>
              </w:rPr>
            </w:pPr>
          </w:p>
          <w:p w14:paraId="70E5AF6F" w14:textId="77777777" w:rsidR="00472DEB" w:rsidRPr="00752203" w:rsidRDefault="00472DEB" w:rsidP="00BF2E8A">
            <w:pPr>
              <w:jc w:val="center"/>
              <w:rPr>
                <w:rFonts w:ascii="Aptos Narrow" w:hAnsi="Aptos Narrow"/>
                <w:sz w:val="18"/>
                <w:szCs w:val="18"/>
              </w:rPr>
            </w:pPr>
          </w:p>
          <w:p w14:paraId="368818AE" w14:textId="77777777" w:rsidR="00472DEB" w:rsidRPr="00752203" w:rsidRDefault="00472DEB" w:rsidP="00BF2E8A">
            <w:pPr>
              <w:jc w:val="center"/>
              <w:rPr>
                <w:rFonts w:ascii="Aptos Narrow" w:hAnsi="Aptos Narrow"/>
                <w:sz w:val="18"/>
                <w:szCs w:val="18"/>
              </w:rPr>
            </w:pPr>
          </w:p>
          <w:p w14:paraId="1E279FA8" w14:textId="77777777" w:rsidR="00472DEB" w:rsidRPr="00752203" w:rsidRDefault="00472DEB" w:rsidP="00BF2E8A">
            <w:pPr>
              <w:jc w:val="center"/>
              <w:rPr>
                <w:rFonts w:ascii="Aptos Narrow" w:hAnsi="Aptos Narrow"/>
                <w:sz w:val="18"/>
                <w:szCs w:val="18"/>
              </w:rPr>
            </w:pPr>
          </w:p>
          <w:p w14:paraId="7124BEB4" w14:textId="77777777" w:rsidR="00472DEB" w:rsidRPr="00752203" w:rsidRDefault="00472DEB" w:rsidP="00BF2E8A">
            <w:pPr>
              <w:shd w:val="clear" w:color="auto" w:fill="C1F0C7" w:themeFill="accent3" w:themeFillTint="33"/>
              <w:jc w:val="center"/>
              <w:rPr>
                <w:rFonts w:ascii="Aptos Narrow" w:hAnsi="Aptos Narrow"/>
                <w:sz w:val="18"/>
                <w:szCs w:val="18"/>
              </w:rPr>
            </w:pPr>
          </w:p>
          <w:p w14:paraId="29B4F4F4" w14:textId="77777777" w:rsidR="00472DEB" w:rsidRPr="00752203" w:rsidRDefault="00472DEB" w:rsidP="00BF2E8A">
            <w:pPr>
              <w:shd w:val="clear" w:color="auto" w:fill="C1F0C7" w:themeFill="accent3" w:themeFillTint="33"/>
              <w:jc w:val="center"/>
              <w:rPr>
                <w:rFonts w:ascii="Aptos Narrow" w:hAnsi="Aptos Narrow"/>
                <w:sz w:val="18"/>
                <w:szCs w:val="18"/>
              </w:rPr>
            </w:pPr>
          </w:p>
          <w:p w14:paraId="1E260E55" w14:textId="77777777" w:rsidR="00472DEB" w:rsidRPr="00752203" w:rsidRDefault="00472DEB" w:rsidP="00BF2E8A">
            <w:pPr>
              <w:shd w:val="clear" w:color="auto" w:fill="C1F0C7" w:themeFill="accent3" w:themeFillTint="33"/>
              <w:jc w:val="center"/>
              <w:rPr>
                <w:rFonts w:ascii="Aptos Narrow" w:hAnsi="Aptos Narrow"/>
                <w:sz w:val="18"/>
                <w:szCs w:val="18"/>
              </w:rPr>
            </w:pPr>
          </w:p>
          <w:p w14:paraId="3500969D" w14:textId="77777777" w:rsidR="00472DEB" w:rsidRPr="00752203" w:rsidRDefault="00472DEB" w:rsidP="00BF2E8A">
            <w:pPr>
              <w:shd w:val="clear" w:color="auto" w:fill="C1F0C7" w:themeFill="accent3" w:themeFillTint="33"/>
              <w:jc w:val="center"/>
              <w:rPr>
                <w:rFonts w:ascii="Aptos Narrow" w:hAnsi="Aptos Narrow"/>
                <w:sz w:val="18"/>
                <w:szCs w:val="18"/>
              </w:rPr>
            </w:pPr>
          </w:p>
          <w:p w14:paraId="729EE6AA" w14:textId="77777777" w:rsidR="00472DEB" w:rsidRPr="00752203" w:rsidRDefault="00472DEB" w:rsidP="00BF2E8A">
            <w:pPr>
              <w:shd w:val="clear" w:color="auto" w:fill="C1F0C7" w:themeFill="accent3" w:themeFillTint="33"/>
              <w:jc w:val="center"/>
              <w:rPr>
                <w:rFonts w:ascii="Aptos Narrow" w:hAnsi="Aptos Narrow"/>
                <w:sz w:val="18"/>
                <w:szCs w:val="18"/>
              </w:rPr>
            </w:pPr>
            <w:r>
              <w:rPr>
                <w:rFonts w:ascii="Aptos Narrow" w:hAnsi="Aptos Narrow"/>
                <w:sz w:val="18"/>
                <w:szCs w:val="18"/>
              </w:rPr>
              <w:t>2026</w:t>
            </w:r>
          </w:p>
          <w:p w14:paraId="5503FB99" w14:textId="77777777" w:rsidR="00472DEB" w:rsidRPr="00752203" w:rsidRDefault="00472DEB" w:rsidP="00BF2E8A">
            <w:pPr>
              <w:jc w:val="center"/>
              <w:rPr>
                <w:rFonts w:ascii="Aptos Narrow" w:hAnsi="Aptos Narrow"/>
                <w:sz w:val="18"/>
                <w:szCs w:val="18"/>
              </w:rPr>
            </w:pPr>
          </w:p>
        </w:tc>
      </w:tr>
      <w:tr w:rsidR="00472DEB" w:rsidRPr="006C43CC" w14:paraId="4A7C8AEC" w14:textId="77777777" w:rsidTr="00BF2E8A">
        <w:trPr>
          <w:trHeight w:val="636"/>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3B0CEACE"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maj</w:t>
            </w:r>
          </w:p>
        </w:tc>
        <w:tc>
          <w:tcPr>
            <w:tcW w:w="3866" w:type="pct"/>
            <w:gridSpan w:val="2"/>
            <w:vMerge w:val="restart"/>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7998B5BA"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 xml:space="preserve">Spotkania analityczne uszczegóławiające wymagania i omówienie możliwych sposobów ich realizacji </w:t>
            </w:r>
          </w:p>
        </w:tc>
        <w:tc>
          <w:tcPr>
            <w:tcW w:w="530" w:type="pct"/>
            <w:vMerge/>
            <w:tcBorders>
              <w:left w:val="single" w:sz="4" w:space="0" w:color="auto"/>
              <w:right w:val="single" w:sz="4" w:space="0" w:color="auto"/>
            </w:tcBorders>
          </w:tcPr>
          <w:p w14:paraId="7280990D" w14:textId="77777777" w:rsidR="00472DEB" w:rsidRPr="006C43CC" w:rsidRDefault="00472DEB" w:rsidP="00BF2E8A">
            <w:pPr>
              <w:jc w:val="center"/>
              <w:rPr>
                <w:rFonts w:ascii="Aptos Narrow" w:hAnsi="Aptos Narrow"/>
                <w:color w:val="000000"/>
                <w:sz w:val="18"/>
                <w:szCs w:val="18"/>
              </w:rPr>
            </w:pPr>
          </w:p>
        </w:tc>
      </w:tr>
      <w:tr w:rsidR="00472DEB" w:rsidRPr="006C43CC" w14:paraId="433D9926"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26EA5BAC"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czerwiec</w:t>
            </w:r>
          </w:p>
        </w:tc>
        <w:tc>
          <w:tcPr>
            <w:tcW w:w="3866" w:type="pct"/>
            <w:gridSpan w:val="2"/>
            <w:vMerge/>
            <w:tcBorders>
              <w:top w:val="nil"/>
              <w:left w:val="nil"/>
              <w:bottom w:val="single" w:sz="4" w:space="0" w:color="auto"/>
              <w:right w:val="single" w:sz="4" w:space="0" w:color="auto"/>
            </w:tcBorders>
            <w:shd w:val="clear" w:color="auto" w:fill="C1F0C7" w:themeFill="accent3" w:themeFillTint="33"/>
            <w:vAlign w:val="center"/>
            <w:hideMark/>
          </w:tcPr>
          <w:p w14:paraId="07CBAA75" w14:textId="77777777" w:rsidR="00472DEB" w:rsidRPr="006C43CC" w:rsidRDefault="00472DEB" w:rsidP="00BF2E8A">
            <w:pPr>
              <w:rPr>
                <w:rFonts w:ascii="Aptos Narrow" w:hAnsi="Aptos Narrow"/>
                <w:color w:val="000000"/>
                <w:sz w:val="18"/>
                <w:szCs w:val="18"/>
              </w:rPr>
            </w:pPr>
          </w:p>
        </w:tc>
        <w:tc>
          <w:tcPr>
            <w:tcW w:w="530" w:type="pct"/>
            <w:vMerge/>
            <w:tcBorders>
              <w:left w:val="nil"/>
              <w:right w:val="single" w:sz="4" w:space="0" w:color="auto"/>
            </w:tcBorders>
          </w:tcPr>
          <w:p w14:paraId="2B56FD3B" w14:textId="77777777" w:rsidR="00472DEB" w:rsidRPr="006C43CC" w:rsidRDefault="00472DEB" w:rsidP="00BF2E8A">
            <w:pPr>
              <w:rPr>
                <w:rFonts w:ascii="Aptos Narrow" w:hAnsi="Aptos Narrow"/>
                <w:color w:val="000000"/>
                <w:sz w:val="18"/>
                <w:szCs w:val="18"/>
              </w:rPr>
            </w:pPr>
          </w:p>
        </w:tc>
      </w:tr>
      <w:tr w:rsidR="00472DEB" w:rsidRPr="006C43CC" w14:paraId="6704CD4F"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2D29230B" w14:textId="77777777" w:rsidR="00472DEB" w:rsidRPr="006C43CC" w:rsidRDefault="00472DEB" w:rsidP="00BF2E8A">
            <w:pPr>
              <w:jc w:val="center"/>
              <w:rPr>
                <w:rFonts w:ascii="Aptos Narrow" w:hAnsi="Aptos Narrow"/>
                <w:b/>
                <w:bCs/>
                <w:color w:val="000000"/>
                <w:sz w:val="18"/>
                <w:szCs w:val="18"/>
              </w:rPr>
            </w:pPr>
            <w:r w:rsidRPr="006C43CC">
              <w:rPr>
                <w:rFonts w:ascii="Aptos Narrow" w:hAnsi="Aptos Narrow"/>
                <w:b/>
                <w:bCs/>
                <w:color w:val="000000"/>
                <w:sz w:val="18"/>
                <w:szCs w:val="18"/>
              </w:rPr>
              <w:t>31.czerwiec</w:t>
            </w:r>
          </w:p>
        </w:tc>
        <w:tc>
          <w:tcPr>
            <w:tcW w:w="3866" w:type="pct"/>
            <w:gridSpan w:val="2"/>
            <w:tcBorders>
              <w:top w:val="single" w:sz="4" w:space="0" w:color="auto"/>
              <w:left w:val="nil"/>
              <w:bottom w:val="single" w:sz="4" w:space="0" w:color="auto"/>
              <w:right w:val="single" w:sz="4" w:space="0" w:color="auto"/>
            </w:tcBorders>
            <w:shd w:val="clear" w:color="auto" w:fill="C1F0C7" w:themeFill="accent3" w:themeFillTint="33"/>
            <w:vAlign w:val="center"/>
            <w:hideMark/>
          </w:tcPr>
          <w:p w14:paraId="1E32277A" w14:textId="77777777" w:rsidR="00472DEB" w:rsidRPr="006C43CC" w:rsidRDefault="00472DEB" w:rsidP="00BF2E8A">
            <w:pPr>
              <w:jc w:val="center"/>
              <w:rPr>
                <w:rFonts w:ascii="Aptos Narrow" w:hAnsi="Aptos Narrow"/>
                <w:b/>
                <w:bCs/>
                <w:color w:val="000000"/>
                <w:sz w:val="18"/>
                <w:szCs w:val="18"/>
              </w:rPr>
            </w:pPr>
            <w:r w:rsidRPr="006C43CC">
              <w:rPr>
                <w:rFonts w:ascii="Aptos Narrow" w:hAnsi="Aptos Narrow"/>
                <w:b/>
                <w:bCs/>
                <w:color w:val="000000"/>
                <w:sz w:val="18"/>
                <w:szCs w:val="18"/>
              </w:rPr>
              <w:t>Harmonogramy cząstkowe wg modułów enova365</w:t>
            </w:r>
          </w:p>
        </w:tc>
        <w:tc>
          <w:tcPr>
            <w:tcW w:w="530" w:type="pct"/>
            <w:vMerge/>
            <w:tcBorders>
              <w:left w:val="nil"/>
              <w:right w:val="single" w:sz="4" w:space="0" w:color="auto"/>
            </w:tcBorders>
          </w:tcPr>
          <w:p w14:paraId="05213BEE" w14:textId="77777777" w:rsidR="00472DEB" w:rsidRPr="006C43CC" w:rsidRDefault="00472DEB" w:rsidP="00BF2E8A">
            <w:pPr>
              <w:jc w:val="center"/>
              <w:rPr>
                <w:rFonts w:ascii="Aptos Narrow" w:hAnsi="Aptos Narrow"/>
                <w:b/>
                <w:bCs/>
                <w:color w:val="000000"/>
                <w:sz w:val="18"/>
                <w:szCs w:val="18"/>
              </w:rPr>
            </w:pPr>
          </w:p>
        </w:tc>
      </w:tr>
      <w:tr w:rsidR="00472DEB" w:rsidRPr="006C43CC" w14:paraId="686D54BA" w14:textId="77777777" w:rsidTr="00BF2E8A">
        <w:trPr>
          <w:trHeight w:val="3744"/>
        </w:trPr>
        <w:tc>
          <w:tcPr>
            <w:tcW w:w="605" w:type="pct"/>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3E454437" w14:textId="77777777" w:rsidR="00472DEB" w:rsidRPr="006C43CC" w:rsidRDefault="00472DEB" w:rsidP="00BF2E8A">
            <w:pPr>
              <w:jc w:val="center"/>
              <w:rPr>
                <w:rFonts w:ascii="Aptos Narrow" w:hAnsi="Aptos Narrow"/>
                <w:b/>
                <w:bCs/>
                <w:color w:val="000000"/>
                <w:sz w:val="18"/>
                <w:szCs w:val="18"/>
              </w:rPr>
            </w:pPr>
            <w:r w:rsidRPr="006C43CC">
              <w:rPr>
                <w:rFonts w:ascii="Aptos Narrow" w:hAnsi="Aptos Narrow"/>
                <w:b/>
                <w:bCs/>
                <w:color w:val="000000"/>
                <w:sz w:val="18"/>
                <w:szCs w:val="18"/>
              </w:rPr>
              <w:t xml:space="preserve">moduły </w:t>
            </w:r>
            <w:r w:rsidRPr="006C43CC">
              <w:rPr>
                <w:rFonts w:ascii="Aptos Narrow" w:hAnsi="Aptos Narrow"/>
                <w:b/>
                <w:bCs/>
                <w:color w:val="000000"/>
                <w:sz w:val="18"/>
                <w:szCs w:val="18"/>
              </w:rPr>
              <w:br/>
              <w:t>enova365</w:t>
            </w:r>
          </w:p>
        </w:tc>
        <w:tc>
          <w:tcPr>
            <w:tcW w:w="1099" w:type="pct"/>
            <w:tcBorders>
              <w:top w:val="nil"/>
              <w:left w:val="nil"/>
              <w:bottom w:val="single" w:sz="4" w:space="0" w:color="auto"/>
              <w:right w:val="single" w:sz="4" w:space="0" w:color="auto"/>
            </w:tcBorders>
            <w:shd w:val="clear" w:color="auto" w:fill="C1F0C7" w:themeFill="accent3" w:themeFillTint="33"/>
            <w:hideMark/>
          </w:tcPr>
          <w:p w14:paraId="0256B6C5" w14:textId="77777777" w:rsidR="00472DEB" w:rsidRPr="006C43CC" w:rsidRDefault="00472DEB" w:rsidP="00BF2E8A">
            <w:pPr>
              <w:rPr>
                <w:rFonts w:ascii="Aptos Narrow" w:hAnsi="Aptos Narrow"/>
                <w:color w:val="000000"/>
                <w:sz w:val="18"/>
                <w:szCs w:val="18"/>
              </w:rPr>
            </w:pPr>
            <w:r w:rsidRPr="006C43CC">
              <w:rPr>
                <w:rFonts w:ascii="Aptos Narrow" w:hAnsi="Aptos Narrow"/>
                <w:color w:val="000000"/>
                <w:sz w:val="18"/>
                <w:szCs w:val="18"/>
              </w:rPr>
              <w:t>Wdrożenie modułów:</w:t>
            </w:r>
            <w:r w:rsidRPr="006C43CC">
              <w:rPr>
                <w:rFonts w:ascii="Aptos Narrow" w:hAnsi="Aptos Narrow"/>
                <w:color w:val="000000"/>
                <w:sz w:val="18"/>
                <w:szCs w:val="18"/>
              </w:rPr>
              <w:br/>
              <w:t>1) Kadry Płace</w:t>
            </w:r>
            <w:r w:rsidRPr="006C43CC">
              <w:rPr>
                <w:rFonts w:ascii="Aptos Narrow" w:hAnsi="Aptos Narrow"/>
                <w:color w:val="000000"/>
                <w:sz w:val="18"/>
                <w:szCs w:val="18"/>
              </w:rPr>
              <w:br/>
              <w:t xml:space="preserve">2) Pulpit Pracownika i Kierownika </w:t>
            </w:r>
            <w:r w:rsidRPr="006C43CC">
              <w:rPr>
                <w:rFonts w:ascii="Aptos Narrow" w:hAnsi="Aptos Narrow"/>
                <w:color w:val="000000"/>
                <w:sz w:val="18"/>
                <w:szCs w:val="18"/>
              </w:rPr>
              <w:br/>
              <w:t xml:space="preserve">3) Księga Inwentarzowa </w:t>
            </w:r>
            <w:r w:rsidRPr="006C43CC">
              <w:rPr>
                <w:rFonts w:ascii="Aptos Narrow" w:hAnsi="Aptos Narrow"/>
                <w:color w:val="000000"/>
                <w:sz w:val="18"/>
                <w:szCs w:val="18"/>
              </w:rPr>
              <w:br/>
              <w:t>4) Handel</w:t>
            </w:r>
            <w:r w:rsidRPr="006C43CC">
              <w:rPr>
                <w:rFonts w:ascii="Aptos Narrow" w:hAnsi="Aptos Narrow"/>
                <w:color w:val="000000"/>
                <w:sz w:val="18"/>
                <w:szCs w:val="18"/>
              </w:rPr>
              <w:br/>
              <w:t>5) Księga Handlowa</w:t>
            </w:r>
            <w:r w:rsidRPr="006C43CC">
              <w:rPr>
                <w:rFonts w:ascii="Aptos Narrow" w:hAnsi="Aptos Narrow"/>
                <w:color w:val="000000"/>
                <w:sz w:val="18"/>
                <w:szCs w:val="18"/>
              </w:rPr>
              <w:br/>
              <w:t>6) Opis Analityczny</w:t>
            </w:r>
            <w:r w:rsidRPr="006C43CC">
              <w:rPr>
                <w:rFonts w:ascii="Aptos Narrow" w:hAnsi="Aptos Narrow"/>
                <w:color w:val="000000"/>
                <w:sz w:val="18"/>
                <w:szCs w:val="18"/>
              </w:rPr>
              <w:br/>
              <w:t>7) WorkFlow - w zakresie obiegu dokumentów kosztowych i sprzedażowych</w:t>
            </w:r>
            <w:r w:rsidRPr="006C43CC">
              <w:rPr>
                <w:rFonts w:ascii="Aptos Narrow" w:hAnsi="Aptos Narrow"/>
                <w:color w:val="000000"/>
                <w:sz w:val="18"/>
                <w:szCs w:val="18"/>
              </w:rPr>
              <w:br/>
              <w:t>8) Projekty - w zakresie niezbędnym do testów prezentacji realizacji budżetów</w:t>
            </w:r>
            <w:r w:rsidRPr="006C43CC">
              <w:rPr>
                <w:rFonts w:ascii="Aptos Narrow" w:hAnsi="Aptos Narrow"/>
                <w:color w:val="000000"/>
                <w:sz w:val="18"/>
                <w:szCs w:val="18"/>
              </w:rPr>
              <w:br/>
              <w:t>9) Integracja z EZD w zakresie wymiany dowodów kosztowych i informacji opisowych dla tych dowodów</w:t>
            </w:r>
          </w:p>
        </w:tc>
        <w:tc>
          <w:tcPr>
            <w:tcW w:w="2766" w:type="pct"/>
            <w:tcBorders>
              <w:top w:val="nil"/>
              <w:left w:val="nil"/>
              <w:bottom w:val="single" w:sz="4" w:space="0" w:color="auto"/>
              <w:right w:val="single" w:sz="4" w:space="0" w:color="auto"/>
            </w:tcBorders>
            <w:shd w:val="clear" w:color="auto" w:fill="C1F0C7" w:themeFill="accent3" w:themeFillTint="33"/>
            <w:hideMark/>
          </w:tcPr>
          <w:p w14:paraId="53AE4D4D" w14:textId="77777777" w:rsidR="00472DEB" w:rsidRPr="006C43CC" w:rsidRDefault="00472DEB" w:rsidP="00BF2E8A">
            <w:pPr>
              <w:rPr>
                <w:rFonts w:ascii="Aptos Narrow" w:hAnsi="Aptos Narrow"/>
                <w:color w:val="000000"/>
                <w:sz w:val="18"/>
                <w:szCs w:val="18"/>
              </w:rPr>
            </w:pPr>
            <w:r w:rsidRPr="006C43CC">
              <w:rPr>
                <w:rFonts w:ascii="Aptos Narrow" w:hAnsi="Aptos Narrow"/>
                <w:color w:val="000000"/>
                <w:sz w:val="18"/>
                <w:szCs w:val="18"/>
              </w:rPr>
              <w:t>Wdrożenie modułów:</w:t>
            </w:r>
            <w:r w:rsidRPr="006C43CC">
              <w:rPr>
                <w:rFonts w:ascii="Aptos Narrow" w:hAnsi="Aptos Narrow"/>
                <w:color w:val="000000"/>
                <w:sz w:val="18"/>
                <w:szCs w:val="18"/>
              </w:rPr>
              <w:br/>
              <w:t>1) Projekty - w zakresie rejestracji budżetu , zmian planów</w:t>
            </w:r>
            <w:r w:rsidRPr="006C43CC">
              <w:rPr>
                <w:rFonts w:ascii="Aptos Narrow" w:hAnsi="Aptos Narrow"/>
                <w:color w:val="000000"/>
                <w:sz w:val="18"/>
                <w:szCs w:val="18"/>
              </w:rPr>
              <w:br/>
              <w:t>2) WorkFlow - w zakresie zamówień i realizacji wydatków</w:t>
            </w:r>
            <w:r w:rsidRPr="006C43CC">
              <w:rPr>
                <w:rFonts w:ascii="Aptos Narrow" w:hAnsi="Aptos Narrow"/>
                <w:color w:val="000000"/>
                <w:sz w:val="18"/>
                <w:szCs w:val="18"/>
              </w:rPr>
              <w:br/>
              <w:t>3) Delegacje służbowe</w:t>
            </w:r>
            <w:r w:rsidRPr="006C43CC">
              <w:rPr>
                <w:rFonts w:ascii="Aptos Narrow" w:hAnsi="Aptos Narrow"/>
                <w:color w:val="000000"/>
                <w:sz w:val="18"/>
                <w:szCs w:val="18"/>
              </w:rPr>
              <w:br/>
              <w:t>4) Windykacja</w:t>
            </w:r>
          </w:p>
        </w:tc>
        <w:tc>
          <w:tcPr>
            <w:tcW w:w="530" w:type="pct"/>
            <w:vMerge/>
            <w:tcBorders>
              <w:left w:val="nil"/>
              <w:right w:val="single" w:sz="4" w:space="0" w:color="auto"/>
            </w:tcBorders>
          </w:tcPr>
          <w:p w14:paraId="60D8637B" w14:textId="77777777" w:rsidR="00472DEB" w:rsidRPr="006C43CC" w:rsidRDefault="00472DEB" w:rsidP="00BF2E8A">
            <w:pPr>
              <w:rPr>
                <w:rFonts w:ascii="Aptos Narrow" w:hAnsi="Aptos Narrow"/>
                <w:color w:val="000000"/>
                <w:sz w:val="18"/>
                <w:szCs w:val="18"/>
              </w:rPr>
            </w:pPr>
          </w:p>
        </w:tc>
      </w:tr>
      <w:tr w:rsidR="00472DEB" w:rsidRPr="006C43CC" w14:paraId="01462297"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455844C1"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lipiec</w:t>
            </w:r>
          </w:p>
        </w:tc>
        <w:tc>
          <w:tcPr>
            <w:tcW w:w="1099" w:type="pct"/>
            <w:vMerge w:val="restart"/>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66526A24"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konfiguracja modułów</w:t>
            </w:r>
          </w:p>
        </w:tc>
        <w:tc>
          <w:tcPr>
            <w:tcW w:w="2766" w:type="pct"/>
            <w:tcBorders>
              <w:top w:val="nil"/>
              <w:left w:val="nil"/>
              <w:bottom w:val="nil"/>
              <w:right w:val="single" w:sz="4" w:space="0" w:color="auto"/>
            </w:tcBorders>
            <w:shd w:val="clear" w:color="auto" w:fill="C1F0C7" w:themeFill="accent3" w:themeFillTint="33"/>
            <w:vAlign w:val="bottom"/>
            <w:hideMark/>
          </w:tcPr>
          <w:p w14:paraId="02BED29B" w14:textId="77777777" w:rsidR="00472DEB" w:rsidRPr="006C43CC" w:rsidRDefault="00472DEB" w:rsidP="00BF2E8A">
            <w:pPr>
              <w:jc w:val="center"/>
              <w:rPr>
                <w:rFonts w:ascii="Aptos Narrow" w:hAnsi="Aptos Narrow"/>
                <w:color w:val="000000"/>
                <w:sz w:val="18"/>
                <w:szCs w:val="18"/>
              </w:rPr>
            </w:pPr>
          </w:p>
        </w:tc>
        <w:tc>
          <w:tcPr>
            <w:tcW w:w="530" w:type="pct"/>
            <w:vMerge/>
            <w:tcBorders>
              <w:left w:val="nil"/>
              <w:right w:val="single" w:sz="4" w:space="0" w:color="auto"/>
            </w:tcBorders>
          </w:tcPr>
          <w:p w14:paraId="6DA22A85" w14:textId="77777777" w:rsidR="00472DEB" w:rsidRPr="006C43CC" w:rsidRDefault="00472DEB" w:rsidP="00BF2E8A">
            <w:pPr>
              <w:jc w:val="center"/>
              <w:rPr>
                <w:rFonts w:ascii="Aptos Narrow" w:hAnsi="Aptos Narrow"/>
                <w:color w:val="000000"/>
                <w:sz w:val="18"/>
                <w:szCs w:val="18"/>
              </w:rPr>
            </w:pPr>
          </w:p>
        </w:tc>
      </w:tr>
      <w:tr w:rsidR="00472DEB" w:rsidRPr="006C43CC" w14:paraId="054FE8FC"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7AA99F0B"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sierpień</w:t>
            </w:r>
          </w:p>
        </w:tc>
        <w:tc>
          <w:tcPr>
            <w:tcW w:w="1099" w:type="pct"/>
            <w:vMerge/>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58475EEF" w14:textId="77777777" w:rsidR="00472DEB" w:rsidRPr="006C43CC" w:rsidRDefault="00472DEB" w:rsidP="00BF2E8A">
            <w:pPr>
              <w:rPr>
                <w:rFonts w:ascii="Aptos Narrow" w:hAnsi="Aptos Narrow"/>
                <w:color w:val="000000"/>
                <w:sz w:val="18"/>
                <w:szCs w:val="18"/>
              </w:rPr>
            </w:pPr>
          </w:p>
        </w:tc>
        <w:tc>
          <w:tcPr>
            <w:tcW w:w="2766" w:type="pct"/>
            <w:tcBorders>
              <w:top w:val="nil"/>
              <w:left w:val="nil"/>
              <w:bottom w:val="nil"/>
              <w:right w:val="single" w:sz="4" w:space="0" w:color="auto"/>
            </w:tcBorders>
            <w:shd w:val="clear" w:color="auto" w:fill="C1F0C7" w:themeFill="accent3" w:themeFillTint="33"/>
            <w:vAlign w:val="bottom"/>
            <w:hideMark/>
          </w:tcPr>
          <w:p w14:paraId="4511D875" w14:textId="77777777" w:rsidR="00472DEB" w:rsidRPr="006C43CC" w:rsidRDefault="00472DEB" w:rsidP="00BF2E8A">
            <w:pPr>
              <w:jc w:val="center"/>
              <w:rPr>
                <w:rFonts w:ascii="Aptos Narrow" w:hAnsi="Aptos Narrow"/>
                <w:color w:val="000000"/>
                <w:sz w:val="18"/>
                <w:szCs w:val="18"/>
              </w:rPr>
            </w:pPr>
          </w:p>
        </w:tc>
        <w:tc>
          <w:tcPr>
            <w:tcW w:w="530" w:type="pct"/>
            <w:vMerge/>
            <w:tcBorders>
              <w:left w:val="nil"/>
              <w:right w:val="single" w:sz="4" w:space="0" w:color="auto"/>
            </w:tcBorders>
          </w:tcPr>
          <w:p w14:paraId="58A9CDFB" w14:textId="77777777" w:rsidR="00472DEB" w:rsidRPr="006C43CC" w:rsidRDefault="00472DEB" w:rsidP="00BF2E8A">
            <w:pPr>
              <w:jc w:val="center"/>
              <w:rPr>
                <w:rFonts w:ascii="Aptos Narrow" w:hAnsi="Aptos Narrow"/>
                <w:color w:val="000000"/>
                <w:sz w:val="18"/>
                <w:szCs w:val="18"/>
              </w:rPr>
            </w:pPr>
          </w:p>
        </w:tc>
      </w:tr>
      <w:tr w:rsidR="00472DEB" w:rsidRPr="006C43CC" w14:paraId="1129015B"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65A9B402"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 xml:space="preserve">wrzesień </w:t>
            </w:r>
          </w:p>
        </w:tc>
        <w:tc>
          <w:tcPr>
            <w:tcW w:w="1099" w:type="pct"/>
            <w:vMerge/>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3A6B8DDD" w14:textId="77777777" w:rsidR="00472DEB" w:rsidRPr="006C43CC" w:rsidRDefault="00472DEB" w:rsidP="00BF2E8A">
            <w:pPr>
              <w:rPr>
                <w:rFonts w:ascii="Aptos Narrow" w:hAnsi="Aptos Narrow"/>
                <w:color w:val="000000"/>
                <w:sz w:val="18"/>
                <w:szCs w:val="18"/>
              </w:rPr>
            </w:pPr>
          </w:p>
        </w:tc>
        <w:tc>
          <w:tcPr>
            <w:tcW w:w="2766" w:type="pct"/>
            <w:tcBorders>
              <w:top w:val="nil"/>
              <w:left w:val="nil"/>
              <w:bottom w:val="nil"/>
              <w:right w:val="single" w:sz="4" w:space="0" w:color="auto"/>
            </w:tcBorders>
            <w:shd w:val="clear" w:color="auto" w:fill="C1F0C7" w:themeFill="accent3" w:themeFillTint="33"/>
            <w:vAlign w:val="bottom"/>
            <w:hideMark/>
          </w:tcPr>
          <w:p w14:paraId="4B2E28A8" w14:textId="77777777" w:rsidR="00472DEB" w:rsidRPr="006C43CC" w:rsidRDefault="00472DEB" w:rsidP="00BF2E8A">
            <w:pPr>
              <w:jc w:val="center"/>
              <w:rPr>
                <w:rFonts w:ascii="Aptos Narrow" w:hAnsi="Aptos Narrow"/>
                <w:color w:val="000000"/>
                <w:sz w:val="18"/>
                <w:szCs w:val="18"/>
              </w:rPr>
            </w:pPr>
          </w:p>
        </w:tc>
        <w:tc>
          <w:tcPr>
            <w:tcW w:w="530" w:type="pct"/>
            <w:vMerge/>
            <w:tcBorders>
              <w:left w:val="nil"/>
              <w:right w:val="single" w:sz="4" w:space="0" w:color="auto"/>
            </w:tcBorders>
          </w:tcPr>
          <w:p w14:paraId="44DA98E9" w14:textId="77777777" w:rsidR="00472DEB" w:rsidRPr="006C43CC" w:rsidRDefault="00472DEB" w:rsidP="00BF2E8A">
            <w:pPr>
              <w:jc w:val="center"/>
              <w:rPr>
                <w:rFonts w:ascii="Aptos Narrow" w:hAnsi="Aptos Narrow"/>
                <w:color w:val="000000"/>
                <w:sz w:val="18"/>
                <w:szCs w:val="18"/>
              </w:rPr>
            </w:pPr>
          </w:p>
        </w:tc>
      </w:tr>
      <w:tr w:rsidR="00472DEB" w:rsidRPr="006C43CC" w14:paraId="308494A7"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6D25CA4F"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 xml:space="preserve">wrzesień </w:t>
            </w:r>
          </w:p>
        </w:tc>
        <w:tc>
          <w:tcPr>
            <w:tcW w:w="1099" w:type="pct"/>
            <w:tcBorders>
              <w:top w:val="nil"/>
              <w:left w:val="nil"/>
              <w:bottom w:val="single" w:sz="4" w:space="0" w:color="auto"/>
              <w:right w:val="single" w:sz="4" w:space="0" w:color="auto"/>
            </w:tcBorders>
            <w:shd w:val="clear" w:color="auto" w:fill="C1F0C7" w:themeFill="accent3" w:themeFillTint="33"/>
            <w:vAlign w:val="center"/>
            <w:hideMark/>
          </w:tcPr>
          <w:p w14:paraId="5DCF3920" w14:textId="77777777" w:rsidR="00472DEB" w:rsidRPr="006C43CC" w:rsidRDefault="00472DEB" w:rsidP="00BF2E8A">
            <w:pPr>
              <w:jc w:val="center"/>
              <w:rPr>
                <w:rFonts w:ascii="Aptos Narrow" w:hAnsi="Aptos Narrow"/>
                <w:b/>
                <w:bCs/>
                <w:color w:val="000000"/>
                <w:sz w:val="18"/>
                <w:szCs w:val="18"/>
              </w:rPr>
            </w:pPr>
            <w:r w:rsidRPr="006C43CC">
              <w:rPr>
                <w:rFonts w:ascii="Aptos Narrow" w:hAnsi="Aptos Narrow"/>
                <w:b/>
                <w:bCs/>
                <w:color w:val="000000"/>
                <w:sz w:val="18"/>
                <w:szCs w:val="18"/>
              </w:rPr>
              <w:t>przedstawienie i omówienie wykonanej konfiguracji</w:t>
            </w:r>
          </w:p>
        </w:tc>
        <w:tc>
          <w:tcPr>
            <w:tcW w:w="2766" w:type="pct"/>
            <w:tcBorders>
              <w:top w:val="nil"/>
              <w:left w:val="nil"/>
              <w:bottom w:val="nil"/>
              <w:right w:val="single" w:sz="4" w:space="0" w:color="auto"/>
            </w:tcBorders>
            <w:shd w:val="clear" w:color="auto" w:fill="C1F0C7" w:themeFill="accent3" w:themeFillTint="33"/>
            <w:vAlign w:val="bottom"/>
            <w:hideMark/>
          </w:tcPr>
          <w:p w14:paraId="71CF6759" w14:textId="77777777" w:rsidR="00472DEB" w:rsidRPr="006C43CC" w:rsidRDefault="00472DEB" w:rsidP="00BF2E8A">
            <w:pPr>
              <w:jc w:val="center"/>
              <w:rPr>
                <w:rFonts w:ascii="Aptos Narrow" w:hAnsi="Aptos Narrow"/>
                <w:b/>
                <w:bCs/>
                <w:color w:val="000000"/>
                <w:sz w:val="18"/>
                <w:szCs w:val="18"/>
              </w:rPr>
            </w:pPr>
          </w:p>
        </w:tc>
        <w:tc>
          <w:tcPr>
            <w:tcW w:w="530" w:type="pct"/>
            <w:vMerge/>
            <w:tcBorders>
              <w:left w:val="nil"/>
              <w:right w:val="single" w:sz="4" w:space="0" w:color="auto"/>
            </w:tcBorders>
          </w:tcPr>
          <w:p w14:paraId="3CBCC2A9" w14:textId="77777777" w:rsidR="00472DEB" w:rsidRPr="006C43CC" w:rsidRDefault="00472DEB" w:rsidP="00BF2E8A">
            <w:pPr>
              <w:jc w:val="center"/>
              <w:rPr>
                <w:rFonts w:ascii="Aptos Narrow" w:hAnsi="Aptos Narrow"/>
                <w:b/>
                <w:bCs/>
                <w:color w:val="000000"/>
                <w:sz w:val="18"/>
                <w:szCs w:val="18"/>
              </w:rPr>
            </w:pPr>
          </w:p>
        </w:tc>
      </w:tr>
      <w:tr w:rsidR="00472DEB" w:rsidRPr="006C43CC" w14:paraId="76B206C0"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69479A8A"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 xml:space="preserve">wrzesień </w:t>
            </w:r>
          </w:p>
        </w:tc>
        <w:tc>
          <w:tcPr>
            <w:tcW w:w="1099" w:type="pct"/>
            <w:tcBorders>
              <w:top w:val="nil"/>
              <w:left w:val="nil"/>
              <w:bottom w:val="single" w:sz="4" w:space="0" w:color="auto"/>
              <w:right w:val="single" w:sz="4" w:space="0" w:color="auto"/>
            </w:tcBorders>
            <w:shd w:val="clear" w:color="auto" w:fill="C1F0C7" w:themeFill="accent3" w:themeFillTint="33"/>
            <w:vAlign w:val="center"/>
            <w:hideMark/>
          </w:tcPr>
          <w:p w14:paraId="7B009218"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migracja danych</w:t>
            </w:r>
          </w:p>
        </w:tc>
        <w:tc>
          <w:tcPr>
            <w:tcW w:w="2766" w:type="pct"/>
            <w:tcBorders>
              <w:top w:val="nil"/>
              <w:left w:val="nil"/>
              <w:bottom w:val="nil"/>
              <w:right w:val="single" w:sz="4" w:space="0" w:color="auto"/>
            </w:tcBorders>
            <w:shd w:val="clear" w:color="auto" w:fill="C1F0C7" w:themeFill="accent3" w:themeFillTint="33"/>
            <w:vAlign w:val="bottom"/>
            <w:hideMark/>
          </w:tcPr>
          <w:p w14:paraId="5FF1AD7C" w14:textId="77777777" w:rsidR="00472DEB" w:rsidRPr="006C43CC" w:rsidRDefault="00472DEB" w:rsidP="00BF2E8A">
            <w:pPr>
              <w:jc w:val="center"/>
              <w:rPr>
                <w:rFonts w:ascii="Aptos Narrow" w:hAnsi="Aptos Narrow"/>
                <w:color w:val="000000"/>
                <w:sz w:val="18"/>
                <w:szCs w:val="18"/>
              </w:rPr>
            </w:pPr>
          </w:p>
        </w:tc>
        <w:tc>
          <w:tcPr>
            <w:tcW w:w="530" w:type="pct"/>
            <w:vMerge/>
            <w:tcBorders>
              <w:left w:val="nil"/>
              <w:right w:val="single" w:sz="4" w:space="0" w:color="auto"/>
            </w:tcBorders>
          </w:tcPr>
          <w:p w14:paraId="5599572C" w14:textId="77777777" w:rsidR="00472DEB" w:rsidRPr="006C43CC" w:rsidRDefault="00472DEB" w:rsidP="00BF2E8A">
            <w:pPr>
              <w:jc w:val="center"/>
              <w:rPr>
                <w:rFonts w:ascii="Aptos Narrow" w:hAnsi="Aptos Narrow"/>
                <w:color w:val="000000"/>
                <w:sz w:val="18"/>
                <w:szCs w:val="18"/>
              </w:rPr>
            </w:pPr>
          </w:p>
        </w:tc>
      </w:tr>
      <w:tr w:rsidR="00472DEB" w:rsidRPr="006C43CC" w14:paraId="66F7ED20"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26B9F6CD"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wrzesień</w:t>
            </w:r>
          </w:p>
        </w:tc>
        <w:tc>
          <w:tcPr>
            <w:tcW w:w="1099" w:type="pct"/>
            <w:vMerge w:val="restart"/>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473DE479"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szkolenia operatorów</w:t>
            </w:r>
          </w:p>
        </w:tc>
        <w:tc>
          <w:tcPr>
            <w:tcW w:w="2766" w:type="pct"/>
            <w:tcBorders>
              <w:top w:val="nil"/>
              <w:left w:val="nil"/>
              <w:bottom w:val="nil"/>
              <w:right w:val="single" w:sz="4" w:space="0" w:color="auto"/>
            </w:tcBorders>
            <w:shd w:val="clear" w:color="auto" w:fill="C1F0C7" w:themeFill="accent3" w:themeFillTint="33"/>
            <w:vAlign w:val="bottom"/>
            <w:hideMark/>
          </w:tcPr>
          <w:p w14:paraId="2C72D32B" w14:textId="77777777" w:rsidR="00472DEB" w:rsidRPr="006C43CC" w:rsidRDefault="00472DEB" w:rsidP="00BF2E8A">
            <w:pPr>
              <w:jc w:val="center"/>
              <w:rPr>
                <w:rFonts w:ascii="Aptos Narrow" w:hAnsi="Aptos Narrow"/>
                <w:color w:val="000000"/>
                <w:sz w:val="18"/>
                <w:szCs w:val="18"/>
              </w:rPr>
            </w:pPr>
          </w:p>
        </w:tc>
        <w:tc>
          <w:tcPr>
            <w:tcW w:w="530" w:type="pct"/>
            <w:vMerge/>
            <w:tcBorders>
              <w:left w:val="nil"/>
              <w:right w:val="single" w:sz="4" w:space="0" w:color="auto"/>
            </w:tcBorders>
          </w:tcPr>
          <w:p w14:paraId="4C1BF0F6" w14:textId="77777777" w:rsidR="00472DEB" w:rsidRPr="006C43CC" w:rsidRDefault="00472DEB" w:rsidP="00BF2E8A">
            <w:pPr>
              <w:jc w:val="center"/>
              <w:rPr>
                <w:rFonts w:ascii="Aptos Narrow" w:hAnsi="Aptos Narrow"/>
                <w:color w:val="000000"/>
                <w:sz w:val="18"/>
                <w:szCs w:val="18"/>
              </w:rPr>
            </w:pPr>
          </w:p>
        </w:tc>
      </w:tr>
      <w:tr w:rsidR="00472DEB" w:rsidRPr="006C43CC" w14:paraId="313C92AE"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5050C3B5"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październik</w:t>
            </w:r>
          </w:p>
        </w:tc>
        <w:tc>
          <w:tcPr>
            <w:tcW w:w="1099" w:type="pct"/>
            <w:vMerge/>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4570E3D9" w14:textId="77777777" w:rsidR="00472DEB" w:rsidRPr="006C43CC" w:rsidRDefault="00472DEB" w:rsidP="00BF2E8A">
            <w:pPr>
              <w:rPr>
                <w:rFonts w:ascii="Aptos Narrow" w:hAnsi="Aptos Narrow"/>
                <w:color w:val="000000"/>
                <w:sz w:val="18"/>
                <w:szCs w:val="18"/>
              </w:rPr>
            </w:pPr>
          </w:p>
        </w:tc>
        <w:tc>
          <w:tcPr>
            <w:tcW w:w="2766" w:type="pct"/>
            <w:vMerge w:val="restart"/>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6E1E7A8"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konfiguracja modułów</w:t>
            </w:r>
          </w:p>
        </w:tc>
        <w:tc>
          <w:tcPr>
            <w:tcW w:w="530" w:type="pct"/>
            <w:vMerge/>
            <w:tcBorders>
              <w:left w:val="single" w:sz="4" w:space="0" w:color="auto"/>
              <w:right w:val="single" w:sz="4" w:space="0" w:color="auto"/>
            </w:tcBorders>
          </w:tcPr>
          <w:p w14:paraId="7380DA1D" w14:textId="77777777" w:rsidR="00472DEB" w:rsidRPr="006C43CC" w:rsidRDefault="00472DEB" w:rsidP="00BF2E8A">
            <w:pPr>
              <w:jc w:val="center"/>
              <w:rPr>
                <w:rFonts w:ascii="Aptos Narrow" w:hAnsi="Aptos Narrow"/>
                <w:color w:val="000000"/>
                <w:sz w:val="18"/>
                <w:szCs w:val="18"/>
              </w:rPr>
            </w:pPr>
          </w:p>
        </w:tc>
      </w:tr>
      <w:tr w:rsidR="00472DEB" w:rsidRPr="006C43CC" w14:paraId="32B9BD6E"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7BD3F8B2"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październik</w:t>
            </w:r>
          </w:p>
        </w:tc>
        <w:tc>
          <w:tcPr>
            <w:tcW w:w="1099" w:type="pct"/>
            <w:vMerge w:val="restart"/>
            <w:tcBorders>
              <w:top w:val="nil"/>
              <w:left w:val="single" w:sz="4" w:space="0" w:color="auto"/>
              <w:bottom w:val="single" w:sz="4" w:space="0" w:color="auto"/>
              <w:right w:val="nil"/>
            </w:tcBorders>
            <w:shd w:val="clear" w:color="auto" w:fill="C1F0C7" w:themeFill="accent3" w:themeFillTint="33"/>
            <w:vAlign w:val="center"/>
            <w:hideMark/>
          </w:tcPr>
          <w:p w14:paraId="0DF8BC8D"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 xml:space="preserve">testy własne WSSE i na podstawie uwag realizacja zmian konfiguracji </w:t>
            </w:r>
          </w:p>
        </w:tc>
        <w:tc>
          <w:tcPr>
            <w:tcW w:w="2766" w:type="pct"/>
            <w:vMerge/>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A6638AE" w14:textId="77777777" w:rsidR="00472DEB" w:rsidRPr="006C43CC" w:rsidRDefault="00472DEB" w:rsidP="00BF2E8A">
            <w:pPr>
              <w:rPr>
                <w:rFonts w:ascii="Aptos Narrow" w:hAnsi="Aptos Narrow"/>
                <w:color w:val="000000"/>
                <w:sz w:val="18"/>
                <w:szCs w:val="18"/>
              </w:rPr>
            </w:pPr>
          </w:p>
        </w:tc>
        <w:tc>
          <w:tcPr>
            <w:tcW w:w="530" w:type="pct"/>
            <w:vMerge/>
            <w:tcBorders>
              <w:left w:val="single" w:sz="4" w:space="0" w:color="auto"/>
              <w:right w:val="single" w:sz="4" w:space="0" w:color="auto"/>
            </w:tcBorders>
          </w:tcPr>
          <w:p w14:paraId="5E991B50" w14:textId="77777777" w:rsidR="00472DEB" w:rsidRPr="006C43CC" w:rsidRDefault="00472DEB" w:rsidP="00BF2E8A">
            <w:pPr>
              <w:rPr>
                <w:rFonts w:ascii="Aptos Narrow" w:hAnsi="Aptos Narrow"/>
                <w:color w:val="000000"/>
                <w:sz w:val="18"/>
                <w:szCs w:val="18"/>
              </w:rPr>
            </w:pPr>
          </w:p>
        </w:tc>
      </w:tr>
      <w:tr w:rsidR="00472DEB" w:rsidRPr="006C43CC" w14:paraId="6080408E"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1AA4F7FC"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lastRenderedPageBreak/>
              <w:t>listopad</w:t>
            </w:r>
          </w:p>
        </w:tc>
        <w:tc>
          <w:tcPr>
            <w:tcW w:w="1099" w:type="pct"/>
            <w:vMerge/>
            <w:tcBorders>
              <w:top w:val="nil"/>
              <w:left w:val="single" w:sz="4" w:space="0" w:color="auto"/>
              <w:bottom w:val="single" w:sz="4" w:space="0" w:color="auto"/>
              <w:right w:val="nil"/>
            </w:tcBorders>
            <w:shd w:val="clear" w:color="auto" w:fill="C1F0C7" w:themeFill="accent3" w:themeFillTint="33"/>
            <w:vAlign w:val="center"/>
            <w:hideMark/>
          </w:tcPr>
          <w:p w14:paraId="45CA3BEA" w14:textId="77777777" w:rsidR="00472DEB" w:rsidRPr="006C43CC" w:rsidRDefault="00472DEB" w:rsidP="00BF2E8A">
            <w:pPr>
              <w:rPr>
                <w:rFonts w:ascii="Aptos Narrow" w:hAnsi="Aptos Narrow"/>
                <w:color w:val="000000"/>
                <w:sz w:val="18"/>
                <w:szCs w:val="18"/>
              </w:rPr>
            </w:pPr>
          </w:p>
        </w:tc>
        <w:tc>
          <w:tcPr>
            <w:tcW w:w="2766" w:type="pct"/>
            <w:vMerge/>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7A6950C7" w14:textId="77777777" w:rsidR="00472DEB" w:rsidRPr="006C43CC" w:rsidRDefault="00472DEB" w:rsidP="00BF2E8A">
            <w:pPr>
              <w:rPr>
                <w:rFonts w:ascii="Aptos Narrow" w:hAnsi="Aptos Narrow"/>
                <w:color w:val="000000"/>
                <w:sz w:val="18"/>
                <w:szCs w:val="18"/>
              </w:rPr>
            </w:pPr>
          </w:p>
        </w:tc>
        <w:tc>
          <w:tcPr>
            <w:tcW w:w="530" w:type="pct"/>
            <w:vMerge/>
            <w:tcBorders>
              <w:left w:val="single" w:sz="4" w:space="0" w:color="auto"/>
              <w:right w:val="single" w:sz="4" w:space="0" w:color="auto"/>
            </w:tcBorders>
          </w:tcPr>
          <w:p w14:paraId="354CDB27" w14:textId="77777777" w:rsidR="00472DEB" w:rsidRPr="006C43CC" w:rsidRDefault="00472DEB" w:rsidP="00BF2E8A">
            <w:pPr>
              <w:rPr>
                <w:rFonts w:ascii="Aptos Narrow" w:hAnsi="Aptos Narrow"/>
                <w:color w:val="000000"/>
                <w:sz w:val="18"/>
                <w:szCs w:val="18"/>
              </w:rPr>
            </w:pPr>
          </w:p>
        </w:tc>
      </w:tr>
      <w:tr w:rsidR="00472DEB" w:rsidRPr="006C43CC" w14:paraId="62CC0A6A"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33397C2D"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 xml:space="preserve">grudzień </w:t>
            </w:r>
          </w:p>
        </w:tc>
        <w:tc>
          <w:tcPr>
            <w:tcW w:w="1099" w:type="pct"/>
            <w:vMerge/>
            <w:tcBorders>
              <w:top w:val="nil"/>
              <w:left w:val="single" w:sz="4" w:space="0" w:color="auto"/>
              <w:bottom w:val="single" w:sz="4" w:space="0" w:color="auto"/>
              <w:right w:val="nil"/>
            </w:tcBorders>
            <w:shd w:val="clear" w:color="auto" w:fill="C1F0C7" w:themeFill="accent3" w:themeFillTint="33"/>
            <w:vAlign w:val="center"/>
            <w:hideMark/>
          </w:tcPr>
          <w:p w14:paraId="3F5D961A" w14:textId="77777777" w:rsidR="00472DEB" w:rsidRPr="006C43CC" w:rsidRDefault="00472DEB" w:rsidP="00BF2E8A">
            <w:pPr>
              <w:rPr>
                <w:rFonts w:ascii="Aptos Narrow" w:hAnsi="Aptos Narrow"/>
                <w:color w:val="000000"/>
                <w:sz w:val="18"/>
                <w:szCs w:val="18"/>
              </w:rPr>
            </w:pPr>
          </w:p>
        </w:tc>
        <w:tc>
          <w:tcPr>
            <w:tcW w:w="2766" w:type="pct"/>
            <w:vMerge/>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4542F6D" w14:textId="77777777" w:rsidR="00472DEB" w:rsidRPr="006C43CC" w:rsidRDefault="00472DEB" w:rsidP="00BF2E8A">
            <w:pPr>
              <w:rPr>
                <w:rFonts w:ascii="Aptos Narrow" w:hAnsi="Aptos Narrow"/>
                <w:color w:val="000000"/>
                <w:sz w:val="18"/>
                <w:szCs w:val="18"/>
              </w:rPr>
            </w:pPr>
          </w:p>
        </w:tc>
        <w:tc>
          <w:tcPr>
            <w:tcW w:w="530" w:type="pct"/>
            <w:vMerge/>
            <w:tcBorders>
              <w:left w:val="single" w:sz="4" w:space="0" w:color="auto"/>
              <w:right w:val="single" w:sz="4" w:space="0" w:color="auto"/>
            </w:tcBorders>
          </w:tcPr>
          <w:p w14:paraId="2CAC231E" w14:textId="77777777" w:rsidR="00472DEB" w:rsidRPr="006C43CC" w:rsidRDefault="00472DEB" w:rsidP="00BF2E8A">
            <w:pPr>
              <w:rPr>
                <w:rFonts w:ascii="Aptos Narrow" w:hAnsi="Aptos Narrow"/>
                <w:color w:val="000000"/>
                <w:sz w:val="18"/>
                <w:szCs w:val="18"/>
              </w:rPr>
            </w:pPr>
          </w:p>
        </w:tc>
      </w:tr>
      <w:tr w:rsidR="00472DEB" w:rsidRPr="006C43CC" w14:paraId="4AEEC49F" w14:textId="77777777" w:rsidTr="00BF2E8A">
        <w:trPr>
          <w:trHeight w:val="576"/>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48B88084"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31.12.2026</w:t>
            </w:r>
          </w:p>
        </w:tc>
        <w:tc>
          <w:tcPr>
            <w:tcW w:w="1099" w:type="pct"/>
            <w:tcBorders>
              <w:top w:val="nil"/>
              <w:left w:val="nil"/>
              <w:bottom w:val="single" w:sz="4" w:space="0" w:color="auto"/>
              <w:right w:val="nil"/>
            </w:tcBorders>
            <w:shd w:val="clear" w:color="auto" w:fill="C1F0C7" w:themeFill="accent3" w:themeFillTint="33"/>
            <w:vAlign w:val="center"/>
            <w:hideMark/>
          </w:tcPr>
          <w:p w14:paraId="69271307" w14:textId="77777777" w:rsidR="00472DEB" w:rsidRPr="006C43CC" w:rsidRDefault="00472DEB" w:rsidP="00BF2E8A">
            <w:pPr>
              <w:jc w:val="center"/>
              <w:rPr>
                <w:rFonts w:ascii="Aptos Narrow" w:hAnsi="Aptos Narrow"/>
                <w:b/>
                <w:bCs/>
                <w:color w:val="000000"/>
                <w:sz w:val="18"/>
                <w:szCs w:val="18"/>
              </w:rPr>
            </w:pPr>
            <w:r w:rsidRPr="006C43CC">
              <w:rPr>
                <w:rFonts w:ascii="Aptos Narrow" w:hAnsi="Aptos Narrow"/>
                <w:b/>
                <w:bCs/>
                <w:color w:val="000000"/>
                <w:sz w:val="18"/>
                <w:szCs w:val="18"/>
              </w:rPr>
              <w:t>uruchomienie w bazie produkcyjnej</w:t>
            </w:r>
          </w:p>
        </w:tc>
        <w:tc>
          <w:tcPr>
            <w:tcW w:w="2766" w:type="pct"/>
            <w:vMerge/>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B11F3E6" w14:textId="77777777" w:rsidR="00472DEB" w:rsidRPr="006C43CC" w:rsidRDefault="00472DEB" w:rsidP="00BF2E8A">
            <w:pPr>
              <w:rPr>
                <w:rFonts w:ascii="Aptos Narrow" w:hAnsi="Aptos Narrow"/>
                <w:color w:val="000000"/>
                <w:sz w:val="18"/>
                <w:szCs w:val="18"/>
              </w:rPr>
            </w:pPr>
          </w:p>
        </w:tc>
        <w:tc>
          <w:tcPr>
            <w:tcW w:w="530" w:type="pct"/>
            <w:vMerge/>
            <w:tcBorders>
              <w:left w:val="single" w:sz="4" w:space="0" w:color="auto"/>
              <w:bottom w:val="single" w:sz="4" w:space="0" w:color="auto"/>
              <w:right w:val="single" w:sz="4" w:space="0" w:color="auto"/>
            </w:tcBorders>
          </w:tcPr>
          <w:p w14:paraId="1AC677CD" w14:textId="77777777" w:rsidR="00472DEB" w:rsidRPr="006C43CC" w:rsidRDefault="00472DEB" w:rsidP="00BF2E8A">
            <w:pPr>
              <w:rPr>
                <w:rFonts w:ascii="Aptos Narrow" w:hAnsi="Aptos Narrow"/>
                <w:color w:val="000000"/>
                <w:sz w:val="18"/>
                <w:szCs w:val="18"/>
              </w:rPr>
            </w:pPr>
          </w:p>
        </w:tc>
      </w:tr>
      <w:tr w:rsidR="00472DEB" w:rsidRPr="006C43CC" w14:paraId="294076EC"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44F9D6BC"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luty</w:t>
            </w:r>
          </w:p>
        </w:tc>
        <w:tc>
          <w:tcPr>
            <w:tcW w:w="1099" w:type="pct"/>
            <w:tcBorders>
              <w:top w:val="nil"/>
              <w:left w:val="nil"/>
              <w:bottom w:val="nil"/>
              <w:right w:val="nil"/>
            </w:tcBorders>
            <w:shd w:val="clear" w:color="auto" w:fill="D1D1D1" w:themeFill="background2" w:themeFillShade="E6"/>
            <w:vAlign w:val="bottom"/>
            <w:hideMark/>
          </w:tcPr>
          <w:p w14:paraId="3FAFD55F" w14:textId="77777777" w:rsidR="00472DEB" w:rsidRPr="006C43CC" w:rsidRDefault="00472DEB" w:rsidP="00BF2E8A">
            <w:pPr>
              <w:jc w:val="center"/>
              <w:rPr>
                <w:rFonts w:ascii="Aptos Narrow" w:hAnsi="Aptos Narrow"/>
                <w:color w:val="000000"/>
                <w:sz w:val="18"/>
                <w:szCs w:val="18"/>
              </w:rPr>
            </w:pPr>
          </w:p>
        </w:tc>
        <w:tc>
          <w:tcPr>
            <w:tcW w:w="2766" w:type="pct"/>
            <w:tcBorders>
              <w:top w:val="nil"/>
              <w:left w:val="single" w:sz="4" w:space="0" w:color="auto"/>
              <w:bottom w:val="single" w:sz="4" w:space="0" w:color="auto"/>
              <w:right w:val="single" w:sz="4" w:space="0" w:color="auto"/>
            </w:tcBorders>
            <w:shd w:val="clear" w:color="auto" w:fill="D1D1D1" w:themeFill="background2" w:themeFillShade="E6"/>
            <w:vAlign w:val="center"/>
            <w:hideMark/>
          </w:tcPr>
          <w:p w14:paraId="579966A4" w14:textId="77777777" w:rsidR="00472DEB" w:rsidRPr="006C43CC" w:rsidRDefault="00472DEB" w:rsidP="00BF2E8A">
            <w:pPr>
              <w:jc w:val="center"/>
              <w:rPr>
                <w:rFonts w:ascii="Aptos Narrow" w:hAnsi="Aptos Narrow"/>
                <w:b/>
                <w:bCs/>
                <w:color w:val="000000"/>
                <w:sz w:val="18"/>
                <w:szCs w:val="18"/>
              </w:rPr>
            </w:pPr>
            <w:r w:rsidRPr="006C43CC">
              <w:rPr>
                <w:rFonts w:ascii="Aptos Narrow" w:hAnsi="Aptos Narrow"/>
                <w:b/>
                <w:bCs/>
                <w:color w:val="000000"/>
                <w:sz w:val="18"/>
                <w:szCs w:val="18"/>
              </w:rPr>
              <w:t>przedstawienie i omówienie wykonanej konfiguracji</w:t>
            </w:r>
          </w:p>
        </w:tc>
        <w:tc>
          <w:tcPr>
            <w:tcW w:w="530" w:type="pct"/>
            <w:vMerge w:val="restart"/>
            <w:tcBorders>
              <w:top w:val="nil"/>
              <w:left w:val="single" w:sz="4" w:space="0" w:color="auto"/>
              <w:right w:val="single" w:sz="4" w:space="0" w:color="auto"/>
            </w:tcBorders>
            <w:shd w:val="clear" w:color="auto" w:fill="D1D1D1" w:themeFill="background2" w:themeFillShade="E6"/>
            <w:textDirection w:val="tbRl"/>
          </w:tcPr>
          <w:p w14:paraId="33038635" w14:textId="77777777" w:rsidR="00472DEB" w:rsidRPr="00752203" w:rsidRDefault="00472DEB" w:rsidP="00BF2E8A">
            <w:pPr>
              <w:ind w:left="113" w:right="113"/>
              <w:jc w:val="center"/>
              <w:rPr>
                <w:rFonts w:ascii="Aptos Narrow" w:hAnsi="Aptos Narrow"/>
                <w:color w:val="000000"/>
                <w:sz w:val="18"/>
                <w:szCs w:val="18"/>
              </w:rPr>
            </w:pPr>
            <w:r w:rsidRPr="00752203">
              <w:rPr>
                <w:rFonts w:ascii="Aptos Narrow" w:hAnsi="Aptos Narrow"/>
                <w:color w:val="000000"/>
                <w:sz w:val="18"/>
                <w:szCs w:val="18"/>
              </w:rPr>
              <w:t>2027</w:t>
            </w:r>
            <w:r>
              <w:rPr>
                <w:rFonts w:ascii="Aptos Narrow" w:hAnsi="Aptos Narrow"/>
                <w:color w:val="000000"/>
                <w:sz w:val="18"/>
                <w:szCs w:val="18"/>
              </w:rPr>
              <w:t xml:space="preserve"> (prace poza zakresem postępowania)</w:t>
            </w:r>
          </w:p>
        </w:tc>
      </w:tr>
      <w:tr w:rsidR="00472DEB" w:rsidRPr="006C43CC" w14:paraId="19B41BF0"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291F0325"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luty</w:t>
            </w:r>
          </w:p>
        </w:tc>
        <w:tc>
          <w:tcPr>
            <w:tcW w:w="1099" w:type="pct"/>
            <w:tcBorders>
              <w:top w:val="nil"/>
              <w:left w:val="nil"/>
              <w:bottom w:val="nil"/>
              <w:right w:val="nil"/>
            </w:tcBorders>
            <w:shd w:val="clear" w:color="auto" w:fill="D1D1D1" w:themeFill="background2" w:themeFillShade="E6"/>
            <w:vAlign w:val="bottom"/>
            <w:hideMark/>
          </w:tcPr>
          <w:p w14:paraId="25C859E4" w14:textId="77777777" w:rsidR="00472DEB" w:rsidRPr="006C43CC" w:rsidRDefault="00472DEB" w:rsidP="00BF2E8A">
            <w:pPr>
              <w:jc w:val="center"/>
              <w:rPr>
                <w:rFonts w:ascii="Aptos Narrow" w:hAnsi="Aptos Narrow"/>
                <w:color w:val="000000"/>
                <w:sz w:val="18"/>
                <w:szCs w:val="18"/>
              </w:rPr>
            </w:pPr>
          </w:p>
        </w:tc>
        <w:tc>
          <w:tcPr>
            <w:tcW w:w="2766" w:type="pct"/>
            <w:tcBorders>
              <w:top w:val="nil"/>
              <w:left w:val="single" w:sz="4" w:space="0" w:color="auto"/>
              <w:bottom w:val="single" w:sz="4" w:space="0" w:color="auto"/>
              <w:right w:val="single" w:sz="4" w:space="0" w:color="auto"/>
            </w:tcBorders>
            <w:shd w:val="clear" w:color="auto" w:fill="D1D1D1" w:themeFill="background2" w:themeFillShade="E6"/>
            <w:vAlign w:val="center"/>
            <w:hideMark/>
          </w:tcPr>
          <w:p w14:paraId="122D4331"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szkolenia operatorów</w:t>
            </w:r>
          </w:p>
        </w:tc>
        <w:tc>
          <w:tcPr>
            <w:tcW w:w="530" w:type="pct"/>
            <w:vMerge/>
            <w:tcBorders>
              <w:left w:val="single" w:sz="4" w:space="0" w:color="auto"/>
              <w:right w:val="single" w:sz="4" w:space="0" w:color="auto"/>
            </w:tcBorders>
          </w:tcPr>
          <w:p w14:paraId="6D776D97" w14:textId="77777777" w:rsidR="00472DEB" w:rsidRPr="006C43CC" w:rsidRDefault="00472DEB" w:rsidP="00BF2E8A">
            <w:pPr>
              <w:jc w:val="center"/>
              <w:rPr>
                <w:rFonts w:ascii="Aptos Narrow" w:hAnsi="Aptos Narrow"/>
                <w:color w:val="000000"/>
                <w:sz w:val="18"/>
                <w:szCs w:val="18"/>
              </w:rPr>
            </w:pPr>
          </w:p>
        </w:tc>
      </w:tr>
      <w:tr w:rsidR="00472DEB" w:rsidRPr="006C43CC" w14:paraId="1F168006"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2DA09730"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marzec</w:t>
            </w:r>
          </w:p>
        </w:tc>
        <w:tc>
          <w:tcPr>
            <w:tcW w:w="1099" w:type="pct"/>
            <w:tcBorders>
              <w:top w:val="nil"/>
              <w:left w:val="nil"/>
              <w:bottom w:val="nil"/>
              <w:right w:val="nil"/>
            </w:tcBorders>
            <w:shd w:val="clear" w:color="auto" w:fill="D1D1D1" w:themeFill="background2" w:themeFillShade="E6"/>
            <w:vAlign w:val="bottom"/>
            <w:hideMark/>
          </w:tcPr>
          <w:p w14:paraId="04D4CD7B" w14:textId="77777777" w:rsidR="00472DEB" w:rsidRPr="006C43CC" w:rsidRDefault="00472DEB" w:rsidP="00BF2E8A">
            <w:pPr>
              <w:jc w:val="center"/>
              <w:rPr>
                <w:rFonts w:ascii="Aptos Narrow" w:hAnsi="Aptos Narrow"/>
                <w:color w:val="000000"/>
                <w:sz w:val="18"/>
                <w:szCs w:val="18"/>
              </w:rPr>
            </w:pPr>
          </w:p>
        </w:tc>
        <w:tc>
          <w:tcPr>
            <w:tcW w:w="2766" w:type="pct"/>
            <w:vMerge w:val="restart"/>
            <w:tcBorders>
              <w:top w:val="nil"/>
              <w:left w:val="single" w:sz="4" w:space="0" w:color="auto"/>
              <w:bottom w:val="single" w:sz="4" w:space="0" w:color="auto"/>
              <w:right w:val="single" w:sz="4" w:space="0" w:color="auto"/>
            </w:tcBorders>
            <w:shd w:val="clear" w:color="auto" w:fill="D1D1D1" w:themeFill="background2" w:themeFillShade="E6"/>
            <w:vAlign w:val="center"/>
            <w:hideMark/>
          </w:tcPr>
          <w:p w14:paraId="72DB8E45"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testy własne WSSE i na podstawie uwag realizacja zmian konfiguracji</w:t>
            </w:r>
          </w:p>
        </w:tc>
        <w:tc>
          <w:tcPr>
            <w:tcW w:w="530" w:type="pct"/>
            <w:vMerge/>
            <w:tcBorders>
              <w:left w:val="single" w:sz="4" w:space="0" w:color="auto"/>
              <w:right w:val="single" w:sz="4" w:space="0" w:color="auto"/>
            </w:tcBorders>
          </w:tcPr>
          <w:p w14:paraId="6BEDDBCF" w14:textId="77777777" w:rsidR="00472DEB" w:rsidRPr="006C43CC" w:rsidRDefault="00472DEB" w:rsidP="00BF2E8A">
            <w:pPr>
              <w:jc w:val="center"/>
              <w:rPr>
                <w:rFonts w:ascii="Aptos Narrow" w:hAnsi="Aptos Narrow"/>
                <w:color w:val="000000"/>
                <w:sz w:val="18"/>
                <w:szCs w:val="18"/>
              </w:rPr>
            </w:pPr>
          </w:p>
        </w:tc>
      </w:tr>
      <w:tr w:rsidR="00472DEB" w:rsidRPr="006C43CC" w14:paraId="593D9D0C"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3D3A2858" w14:textId="77777777" w:rsidR="00472DEB" w:rsidRPr="006C43CC" w:rsidRDefault="00472DEB" w:rsidP="00BF2E8A">
            <w:pPr>
              <w:jc w:val="center"/>
              <w:rPr>
                <w:rFonts w:ascii="Aptos Narrow" w:hAnsi="Aptos Narrow"/>
                <w:color w:val="000000"/>
                <w:sz w:val="18"/>
                <w:szCs w:val="18"/>
              </w:rPr>
            </w:pPr>
            <w:r w:rsidRPr="006C43CC">
              <w:rPr>
                <w:rFonts w:ascii="Aptos Narrow" w:hAnsi="Aptos Narrow"/>
                <w:color w:val="000000"/>
                <w:sz w:val="18"/>
                <w:szCs w:val="18"/>
              </w:rPr>
              <w:t>kwiecień</w:t>
            </w:r>
          </w:p>
        </w:tc>
        <w:tc>
          <w:tcPr>
            <w:tcW w:w="1099" w:type="pct"/>
            <w:tcBorders>
              <w:top w:val="nil"/>
              <w:left w:val="nil"/>
              <w:bottom w:val="nil"/>
              <w:right w:val="nil"/>
            </w:tcBorders>
            <w:shd w:val="clear" w:color="auto" w:fill="D1D1D1" w:themeFill="background2" w:themeFillShade="E6"/>
            <w:vAlign w:val="bottom"/>
            <w:hideMark/>
          </w:tcPr>
          <w:p w14:paraId="7B2A7A5A" w14:textId="77777777" w:rsidR="00472DEB" w:rsidRPr="006C43CC" w:rsidRDefault="00472DEB" w:rsidP="00BF2E8A">
            <w:pPr>
              <w:jc w:val="center"/>
              <w:rPr>
                <w:rFonts w:ascii="Aptos Narrow" w:hAnsi="Aptos Narrow"/>
                <w:color w:val="000000"/>
                <w:sz w:val="18"/>
                <w:szCs w:val="18"/>
              </w:rPr>
            </w:pPr>
          </w:p>
        </w:tc>
        <w:tc>
          <w:tcPr>
            <w:tcW w:w="2766" w:type="pct"/>
            <w:vMerge/>
            <w:tcBorders>
              <w:top w:val="nil"/>
              <w:left w:val="single" w:sz="4" w:space="0" w:color="auto"/>
              <w:bottom w:val="single" w:sz="4" w:space="0" w:color="auto"/>
              <w:right w:val="single" w:sz="4" w:space="0" w:color="auto"/>
            </w:tcBorders>
            <w:shd w:val="clear" w:color="auto" w:fill="D1D1D1" w:themeFill="background2" w:themeFillShade="E6"/>
            <w:vAlign w:val="center"/>
            <w:hideMark/>
          </w:tcPr>
          <w:p w14:paraId="27A4CC5A" w14:textId="77777777" w:rsidR="00472DEB" w:rsidRPr="006C43CC" w:rsidRDefault="00472DEB" w:rsidP="00BF2E8A">
            <w:pPr>
              <w:rPr>
                <w:rFonts w:ascii="Aptos Narrow" w:hAnsi="Aptos Narrow"/>
                <w:color w:val="000000"/>
                <w:sz w:val="18"/>
                <w:szCs w:val="18"/>
              </w:rPr>
            </w:pPr>
          </w:p>
        </w:tc>
        <w:tc>
          <w:tcPr>
            <w:tcW w:w="530" w:type="pct"/>
            <w:vMerge/>
            <w:tcBorders>
              <w:left w:val="single" w:sz="4" w:space="0" w:color="auto"/>
              <w:right w:val="single" w:sz="4" w:space="0" w:color="auto"/>
            </w:tcBorders>
          </w:tcPr>
          <w:p w14:paraId="784063B2" w14:textId="77777777" w:rsidR="00472DEB" w:rsidRPr="006C43CC" w:rsidRDefault="00472DEB" w:rsidP="00BF2E8A">
            <w:pPr>
              <w:rPr>
                <w:rFonts w:ascii="Aptos Narrow" w:hAnsi="Aptos Narrow"/>
                <w:color w:val="000000"/>
                <w:sz w:val="18"/>
                <w:szCs w:val="18"/>
              </w:rPr>
            </w:pPr>
          </w:p>
        </w:tc>
      </w:tr>
      <w:tr w:rsidR="00472DEB" w:rsidRPr="006C43CC" w14:paraId="424DE90B" w14:textId="77777777" w:rsidTr="00BF2E8A">
        <w:trPr>
          <w:trHeight w:val="288"/>
        </w:trPr>
        <w:tc>
          <w:tcPr>
            <w:tcW w:w="605" w:type="pct"/>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2BBEB917" w14:textId="77777777" w:rsidR="00472DEB" w:rsidRPr="006C43CC" w:rsidRDefault="00472DEB" w:rsidP="00BF2E8A">
            <w:pPr>
              <w:jc w:val="center"/>
              <w:rPr>
                <w:rFonts w:ascii="Aptos Narrow" w:hAnsi="Aptos Narrow"/>
                <w:color w:val="000000"/>
                <w:sz w:val="18"/>
                <w:szCs w:val="18"/>
              </w:rPr>
            </w:pPr>
            <w:r>
              <w:rPr>
                <w:rFonts w:ascii="Aptos Narrow" w:hAnsi="Aptos Narrow"/>
                <w:color w:val="000000"/>
                <w:sz w:val="18"/>
                <w:szCs w:val="18"/>
              </w:rPr>
              <w:t>kwiecień</w:t>
            </w:r>
          </w:p>
        </w:tc>
        <w:tc>
          <w:tcPr>
            <w:tcW w:w="1099" w:type="pct"/>
            <w:tcBorders>
              <w:top w:val="nil"/>
              <w:left w:val="nil"/>
              <w:bottom w:val="single" w:sz="4" w:space="0" w:color="auto"/>
              <w:right w:val="nil"/>
            </w:tcBorders>
            <w:shd w:val="clear" w:color="auto" w:fill="D1D1D1" w:themeFill="background2" w:themeFillShade="E6"/>
            <w:vAlign w:val="bottom"/>
            <w:hideMark/>
          </w:tcPr>
          <w:p w14:paraId="4ECF7821" w14:textId="77777777" w:rsidR="00472DEB" w:rsidRPr="006C43CC" w:rsidRDefault="00472DEB" w:rsidP="00BF2E8A">
            <w:pPr>
              <w:jc w:val="center"/>
              <w:rPr>
                <w:rFonts w:ascii="Aptos Narrow" w:hAnsi="Aptos Narrow"/>
                <w:color w:val="000000"/>
                <w:sz w:val="18"/>
                <w:szCs w:val="18"/>
              </w:rPr>
            </w:pPr>
          </w:p>
        </w:tc>
        <w:tc>
          <w:tcPr>
            <w:tcW w:w="2766" w:type="pct"/>
            <w:tcBorders>
              <w:top w:val="nil"/>
              <w:left w:val="single" w:sz="4" w:space="0" w:color="auto"/>
              <w:bottom w:val="single" w:sz="4" w:space="0" w:color="auto"/>
              <w:right w:val="single" w:sz="4" w:space="0" w:color="auto"/>
            </w:tcBorders>
            <w:shd w:val="clear" w:color="auto" w:fill="D1D1D1" w:themeFill="background2" w:themeFillShade="E6"/>
            <w:vAlign w:val="bottom"/>
            <w:hideMark/>
          </w:tcPr>
          <w:p w14:paraId="08405C7D" w14:textId="77777777" w:rsidR="00472DEB" w:rsidRPr="006C43CC" w:rsidRDefault="00472DEB" w:rsidP="00BF2E8A">
            <w:pPr>
              <w:jc w:val="center"/>
              <w:rPr>
                <w:rFonts w:ascii="Aptos Narrow" w:hAnsi="Aptos Narrow"/>
                <w:b/>
                <w:bCs/>
                <w:color w:val="000000"/>
                <w:sz w:val="18"/>
                <w:szCs w:val="18"/>
              </w:rPr>
            </w:pPr>
            <w:r w:rsidRPr="006C43CC">
              <w:rPr>
                <w:rFonts w:ascii="Aptos Narrow" w:hAnsi="Aptos Narrow"/>
                <w:b/>
                <w:bCs/>
                <w:color w:val="000000"/>
                <w:sz w:val="18"/>
                <w:szCs w:val="18"/>
              </w:rPr>
              <w:t xml:space="preserve">uruchomienie w bazie produkcyjnej </w:t>
            </w:r>
          </w:p>
        </w:tc>
        <w:tc>
          <w:tcPr>
            <w:tcW w:w="530" w:type="pct"/>
            <w:vMerge/>
            <w:tcBorders>
              <w:left w:val="single" w:sz="4" w:space="0" w:color="auto"/>
              <w:bottom w:val="single" w:sz="4" w:space="0" w:color="auto"/>
              <w:right w:val="single" w:sz="4" w:space="0" w:color="auto"/>
            </w:tcBorders>
          </w:tcPr>
          <w:p w14:paraId="2828DA5D" w14:textId="77777777" w:rsidR="00472DEB" w:rsidRPr="006C43CC" w:rsidRDefault="00472DEB" w:rsidP="00BF2E8A">
            <w:pPr>
              <w:jc w:val="center"/>
              <w:rPr>
                <w:rFonts w:ascii="Aptos Narrow" w:hAnsi="Aptos Narrow"/>
                <w:b/>
                <w:bCs/>
                <w:color w:val="000000"/>
                <w:sz w:val="18"/>
                <w:szCs w:val="18"/>
              </w:rPr>
            </w:pPr>
          </w:p>
        </w:tc>
      </w:tr>
    </w:tbl>
    <w:p w14:paraId="45BA9E9E" w14:textId="77777777" w:rsidR="0041453A" w:rsidRDefault="0041453A" w:rsidP="00B011C0">
      <w:pPr>
        <w:spacing w:line="276" w:lineRule="auto"/>
        <w:jc w:val="both"/>
        <w:rPr>
          <w:rFonts w:ascii="Calibri" w:hAnsi="Calibri" w:cs="Calibri"/>
          <w:bCs/>
          <w:sz w:val="22"/>
          <w:szCs w:val="22"/>
        </w:rPr>
      </w:pPr>
    </w:p>
    <w:p w14:paraId="494FA7DE" w14:textId="77777777" w:rsidR="003C4EF2" w:rsidRDefault="003C4EF2" w:rsidP="00B011C0">
      <w:pPr>
        <w:spacing w:line="276" w:lineRule="auto"/>
        <w:jc w:val="both"/>
        <w:rPr>
          <w:rFonts w:ascii="Calibri" w:hAnsi="Calibri" w:cs="Calibri"/>
          <w:bCs/>
          <w:sz w:val="22"/>
          <w:szCs w:val="22"/>
        </w:rPr>
      </w:pPr>
    </w:p>
    <w:p w14:paraId="6FE1A43C" w14:textId="5F6C5DB4" w:rsidR="00EB26EA" w:rsidRPr="00737EC9" w:rsidRDefault="008F18B5" w:rsidP="00B011C0">
      <w:pPr>
        <w:spacing w:line="276" w:lineRule="auto"/>
        <w:jc w:val="both"/>
        <w:rPr>
          <w:rFonts w:ascii="Calibri" w:hAnsi="Calibri" w:cs="Calibri"/>
          <w:bCs/>
          <w:spacing w:val="-2"/>
          <w:sz w:val="20"/>
          <w:szCs w:val="20"/>
        </w:rPr>
      </w:pPr>
      <w:r>
        <w:rPr>
          <w:rFonts w:ascii="Calibri" w:hAnsi="Calibri" w:cs="Calibri"/>
          <w:bCs/>
          <w:sz w:val="20"/>
          <w:szCs w:val="20"/>
        </w:rPr>
        <w:t>W</w:t>
      </w:r>
      <w:r w:rsidR="00EB26EA" w:rsidRPr="00737EC9">
        <w:rPr>
          <w:rFonts w:ascii="Calibri" w:hAnsi="Calibri" w:cs="Calibri"/>
          <w:bCs/>
          <w:sz w:val="20"/>
          <w:szCs w:val="20"/>
        </w:rPr>
        <w:t>ymagania</w:t>
      </w:r>
      <w:r w:rsidR="00EB26EA" w:rsidRPr="00737EC9">
        <w:rPr>
          <w:rFonts w:ascii="Calibri" w:hAnsi="Calibri" w:cs="Calibri"/>
          <w:bCs/>
          <w:spacing w:val="-5"/>
          <w:sz w:val="20"/>
          <w:szCs w:val="20"/>
        </w:rPr>
        <w:t xml:space="preserve"> </w:t>
      </w:r>
      <w:r w:rsidR="00EB26EA" w:rsidRPr="00737EC9">
        <w:rPr>
          <w:rFonts w:ascii="Calibri" w:hAnsi="Calibri" w:cs="Calibri"/>
          <w:bCs/>
          <w:sz w:val="20"/>
          <w:szCs w:val="20"/>
        </w:rPr>
        <w:t>związane</w:t>
      </w:r>
      <w:r w:rsidR="00EB26EA" w:rsidRPr="00737EC9">
        <w:rPr>
          <w:rFonts w:ascii="Calibri" w:hAnsi="Calibri" w:cs="Calibri"/>
          <w:bCs/>
          <w:spacing w:val="-4"/>
          <w:sz w:val="20"/>
          <w:szCs w:val="20"/>
        </w:rPr>
        <w:t xml:space="preserve"> </w:t>
      </w:r>
      <w:r w:rsidR="00EB26EA" w:rsidRPr="00737EC9">
        <w:rPr>
          <w:rFonts w:ascii="Calibri" w:hAnsi="Calibri" w:cs="Calibri"/>
          <w:bCs/>
          <w:sz w:val="20"/>
          <w:szCs w:val="20"/>
        </w:rPr>
        <w:t>z</w:t>
      </w:r>
      <w:r w:rsidR="00EB26EA" w:rsidRPr="00737EC9">
        <w:rPr>
          <w:rFonts w:ascii="Calibri" w:hAnsi="Calibri" w:cs="Calibri"/>
          <w:bCs/>
          <w:spacing w:val="-2"/>
          <w:sz w:val="20"/>
          <w:szCs w:val="20"/>
        </w:rPr>
        <w:t xml:space="preserve"> </w:t>
      </w:r>
      <w:r w:rsidR="00EB26EA" w:rsidRPr="00737EC9">
        <w:rPr>
          <w:rFonts w:ascii="Calibri" w:hAnsi="Calibri" w:cs="Calibri"/>
          <w:bCs/>
          <w:sz w:val="20"/>
          <w:szCs w:val="20"/>
        </w:rPr>
        <w:t xml:space="preserve">Produktami </w:t>
      </w:r>
      <w:r w:rsidR="00EB26EA" w:rsidRPr="00737EC9">
        <w:rPr>
          <w:rFonts w:ascii="Calibri" w:hAnsi="Calibri" w:cs="Calibri"/>
          <w:bCs/>
          <w:spacing w:val="-2"/>
          <w:sz w:val="20"/>
          <w:szCs w:val="20"/>
        </w:rPr>
        <w:t>projektu</w:t>
      </w:r>
      <w:r w:rsidR="00B011C0" w:rsidRPr="00737EC9">
        <w:rPr>
          <w:rFonts w:ascii="Calibri" w:hAnsi="Calibri" w:cs="Calibri"/>
          <w:bCs/>
          <w:spacing w:val="-2"/>
          <w:sz w:val="20"/>
          <w:szCs w:val="20"/>
        </w:rPr>
        <w:t>:</w:t>
      </w:r>
    </w:p>
    <w:p w14:paraId="7D66B97D" w14:textId="519C58E2" w:rsidR="00EB26EA" w:rsidRPr="00CA55DB" w:rsidRDefault="00EB26EA">
      <w:pPr>
        <w:pStyle w:val="Tekstpodstawowy"/>
        <w:numPr>
          <w:ilvl w:val="0"/>
          <w:numId w:val="10"/>
        </w:numPr>
        <w:spacing w:line="276" w:lineRule="auto"/>
        <w:jc w:val="both"/>
        <w:rPr>
          <w:rFonts w:ascii="Calibri" w:hAnsi="Calibri" w:cs="Calibri"/>
        </w:rPr>
      </w:pPr>
      <w:r w:rsidRPr="00CA55DB">
        <w:rPr>
          <w:rFonts w:ascii="Calibri" w:hAnsi="Calibri" w:cs="Calibri"/>
        </w:rPr>
        <w:t>W ramach realizacji projektu Wykonawca zobowiązany będzie do dostarczenia Produktów</w:t>
      </w:r>
      <w:r w:rsidR="00B011C0" w:rsidRPr="00CA55DB">
        <w:rPr>
          <w:rFonts w:ascii="Calibri" w:hAnsi="Calibri" w:cs="Calibri"/>
        </w:rPr>
        <w:t xml:space="preserve">, </w:t>
      </w:r>
      <w:r w:rsidRPr="00CA55DB">
        <w:rPr>
          <w:rFonts w:ascii="Calibri" w:hAnsi="Calibri" w:cs="Calibri"/>
        </w:rPr>
        <w:t>których Odbiór potwierdzony Protokołem Odbioru, będzie stanowił podstawę do zakończenia prac realizowanych w danych Etapach.</w:t>
      </w:r>
    </w:p>
    <w:p w14:paraId="7DF470DA" w14:textId="2530C84E" w:rsidR="00EB26EA" w:rsidRPr="00737EC9" w:rsidRDefault="00EB26EA">
      <w:pPr>
        <w:pStyle w:val="Tekstpodstawowy"/>
        <w:numPr>
          <w:ilvl w:val="0"/>
          <w:numId w:val="10"/>
        </w:numPr>
        <w:spacing w:line="276" w:lineRule="auto"/>
        <w:jc w:val="both"/>
        <w:rPr>
          <w:rFonts w:ascii="Calibri" w:hAnsi="Calibri" w:cs="Calibri"/>
        </w:rPr>
      </w:pPr>
      <w:r w:rsidRPr="00737EC9">
        <w:rPr>
          <w:rFonts w:ascii="Calibri" w:hAnsi="Calibri" w:cs="Calibri"/>
        </w:rPr>
        <w:t>Terminy</w:t>
      </w:r>
      <w:r w:rsidRPr="00737EC9">
        <w:rPr>
          <w:rFonts w:ascii="Calibri" w:hAnsi="Calibri" w:cs="Calibri"/>
          <w:spacing w:val="-13"/>
        </w:rPr>
        <w:t xml:space="preserve"> </w:t>
      </w:r>
      <w:r w:rsidRPr="00737EC9">
        <w:rPr>
          <w:rFonts w:ascii="Calibri" w:hAnsi="Calibri" w:cs="Calibri"/>
        </w:rPr>
        <w:t>dostarczenia</w:t>
      </w:r>
      <w:r w:rsidRPr="00737EC9">
        <w:rPr>
          <w:rFonts w:ascii="Calibri" w:hAnsi="Calibri" w:cs="Calibri"/>
          <w:spacing w:val="-12"/>
        </w:rPr>
        <w:t xml:space="preserve"> </w:t>
      </w:r>
      <w:r w:rsidRPr="00737EC9">
        <w:rPr>
          <w:rFonts w:ascii="Calibri" w:hAnsi="Calibri" w:cs="Calibri"/>
        </w:rPr>
        <w:t>Produktów</w:t>
      </w:r>
      <w:r w:rsidRPr="00737EC9">
        <w:rPr>
          <w:rFonts w:ascii="Calibri" w:hAnsi="Calibri" w:cs="Calibri"/>
          <w:spacing w:val="-13"/>
        </w:rPr>
        <w:t xml:space="preserve"> </w:t>
      </w:r>
      <w:r w:rsidRPr="00737EC9">
        <w:rPr>
          <w:rFonts w:ascii="Calibri" w:hAnsi="Calibri" w:cs="Calibri"/>
        </w:rPr>
        <w:t>powstałych</w:t>
      </w:r>
      <w:r w:rsidRPr="00737EC9">
        <w:rPr>
          <w:rFonts w:ascii="Calibri" w:hAnsi="Calibri" w:cs="Calibri"/>
          <w:spacing w:val="-12"/>
        </w:rPr>
        <w:t xml:space="preserve"> </w:t>
      </w:r>
      <w:r w:rsidRPr="00737EC9">
        <w:rPr>
          <w:rFonts w:ascii="Calibri" w:hAnsi="Calibri" w:cs="Calibri"/>
        </w:rPr>
        <w:t>w</w:t>
      </w:r>
      <w:r w:rsidRPr="00737EC9">
        <w:rPr>
          <w:rFonts w:ascii="Calibri" w:hAnsi="Calibri" w:cs="Calibri"/>
          <w:spacing w:val="-13"/>
        </w:rPr>
        <w:t xml:space="preserve"> </w:t>
      </w:r>
      <w:r w:rsidRPr="00737EC9">
        <w:rPr>
          <w:rFonts w:ascii="Calibri" w:hAnsi="Calibri" w:cs="Calibri"/>
        </w:rPr>
        <w:t>ramach</w:t>
      </w:r>
      <w:r w:rsidRPr="00737EC9">
        <w:rPr>
          <w:rFonts w:ascii="Calibri" w:hAnsi="Calibri" w:cs="Calibri"/>
          <w:spacing w:val="-13"/>
        </w:rPr>
        <w:t xml:space="preserve"> </w:t>
      </w:r>
      <w:r w:rsidRPr="00737EC9">
        <w:rPr>
          <w:rFonts w:ascii="Calibri" w:hAnsi="Calibri" w:cs="Calibri"/>
        </w:rPr>
        <w:t>realizacji</w:t>
      </w:r>
      <w:r w:rsidRPr="00737EC9">
        <w:rPr>
          <w:rFonts w:ascii="Calibri" w:hAnsi="Calibri" w:cs="Calibri"/>
          <w:spacing w:val="-12"/>
        </w:rPr>
        <w:t xml:space="preserve"> </w:t>
      </w:r>
      <w:r w:rsidRPr="00737EC9">
        <w:rPr>
          <w:rFonts w:ascii="Calibri" w:hAnsi="Calibri" w:cs="Calibri"/>
        </w:rPr>
        <w:t>poszczególnych</w:t>
      </w:r>
      <w:r w:rsidRPr="00737EC9">
        <w:rPr>
          <w:rFonts w:ascii="Calibri" w:hAnsi="Calibri" w:cs="Calibri"/>
          <w:spacing w:val="-13"/>
        </w:rPr>
        <w:t xml:space="preserve"> </w:t>
      </w:r>
      <w:r w:rsidRPr="00737EC9">
        <w:rPr>
          <w:rFonts w:ascii="Calibri" w:hAnsi="Calibri" w:cs="Calibri"/>
        </w:rPr>
        <w:t>Etapów</w:t>
      </w:r>
      <w:r w:rsidRPr="00737EC9">
        <w:rPr>
          <w:rFonts w:ascii="Calibri" w:hAnsi="Calibri" w:cs="Calibri"/>
          <w:spacing w:val="-12"/>
        </w:rPr>
        <w:t xml:space="preserve"> </w:t>
      </w:r>
      <w:r w:rsidRPr="00737EC9">
        <w:rPr>
          <w:rFonts w:ascii="Calibri" w:hAnsi="Calibri" w:cs="Calibri"/>
        </w:rPr>
        <w:t xml:space="preserve">Projektu zostaną uzgodnione przez Strony i umieszczone w Harmonogramie Szczegółowym, określonym </w:t>
      </w:r>
      <w:r w:rsidR="00B011C0" w:rsidRPr="00737EC9">
        <w:rPr>
          <w:rFonts w:ascii="Calibri" w:hAnsi="Calibri" w:cs="Calibri"/>
        </w:rPr>
        <w:br/>
      </w:r>
      <w:r w:rsidRPr="00737EC9">
        <w:rPr>
          <w:rFonts w:ascii="Calibri" w:hAnsi="Calibri" w:cs="Calibri"/>
        </w:rPr>
        <w:t xml:space="preserve">w ramach realizacji Etapu </w:t>
      </w:r>
      <w:r w:rsidR="00F95776">
        <w:rPr>
          <w:rFonts w:ascii="Calibri" w:hAnsi="Calibri" w:cs="Calibri"/>
        </w:rPr>
        <w:t>1</w:t>
      </w:r>
      <w:r w:rsidRPr="00737EC9">
        <w:rPr>
          <w:rFonts w:ascii="Calibri" w:hAnsi="Calibri" w:cs="Calibri"/>
        </w:rPr>
        <w:t>.</w:t>
      </w:r>
    </w:p>
    <w:p w14:paraId="41087DDE" w14:textId="4E57D413" w:rsidR="00EB26EA" w:rsidRPr="00737EC9" w:rsidRDefault="00EB26EA">
      <w:pPr>
        <w:pStyle w:val="Tekstpodstawowy"/>
        <w:numPr>
          <w:ilvl w:val="0"/>
          <w:numId w:val="10"/>
        </w:numPr>
        <w:spacing w:line="276" w:lineRule="auto"/>
        <w:jc w:val="both"/>
        <w:rPr>
          <w:rFonts w:ascii="Calibri" w:hAnsi="Calibri" w:cs="Calibri"/>
        </w:rPr>
      </w:pPr>
      <w:r w:rsidRPr="00737EC9">
        <w:rPr>
          <w:rFonts w:ascii="Calibri" w:hAnsi="Calibri" w:cs="Calibri"/>
        </w:rPr>
        <w:t>Produkty typu Dokument muszą być sporządzone w języku polskim</w:t>
      </w:r>
      <w:r w:rsidR="00500BDF">
        <w:rPr>
          <w:rFonts w:ascii="Calibri" w:hAnsi="Calibri" w:cs="Calibri"/>
        </w:rPr>
        <w:t xml:space="preserve"> </w:t>
      </w:r>
      <w:r w:rsidR="00500BDF" w:rsidRPr="00BE7987">
        <w:rPr>
          <w:rFonts w:ascii="Calibri" w:hAnsi="Calibri" w:cs="Calibri"/>
        </w:rPr>
        <w:t xml:space="preserve">w postaci </w:t>
      </w:r>
      <w:r w:rsidR="00500BDF" w:rsidRPr="00CA55DB">
        <w:rPr>
          <w:rFonts w:ascii="Calibri" w:hAnsi="Calibri" w:cs="Calibri"/>
        </w:rPr>
        <w:t>plików edytowalnych</w:t>
      </w:r>
      <w:r w:rsidR="00D64E24" w:rsidRPr="00CA55DB">
        <w:rPr>
          <w:rFonts w:ascii="Calibri" w:hAnsi="Calibri" w:cs="Calibri"/>
        </w:rPr>
        <w:t xml:space="preserve"> oraz pdf</w:t>
      </w:r>
      <w:r w:rsidRPr="00737EC9">
        <w:rPr>
          <w:rFonts w:ascii="Calibri" w:hAnsi="Calibri" w:cs="Calibri"/>
        </w:rPr>
        <w:t xml:space="preserve">, chyba że Strony uzgodnią </w:t>
      </w:r>
      <w:r w:rsidRPr="00737EC9">
        <w:rPr>
          <w:rFonts w:ascii="Calibri" w:hAnsi="Calibri" w:cs="Calibri"/>
          <w:spacing w:val="-2"/>
        </w:rPr>
        <w:t>inaczej.</w:t>
      </w:r>
    </w:p>
    <w:p w14:paraId="7DD187B5" w14:textId="77777777" w:rsidR="00EB26EA" w:rsidRPr="00737EC9" w:rsidRDefault="00EB26EA">
      <w:pPr>
        <w:pStyle w:val="Tekstpodstawowy"/>
        <w:numPr>
          <w:ilvl w:val="0"/>
          <w:numId w:val="10"/>
        </w:numPr>
        <w:spacing w:line="276" w:lineRule="auto"/>
        <w:jc w:val="both"/>
        <w:rPr>
          <w:rFonts w:ascii="Calibri" w:hAnsi="Calibri" w:cs="Calibri"/>
        </w:rPr>
      </w:pPr>
      <w:r w:rsidRPr="00737EC9">
        <w:rPr>
          <w:rFonts w:ascii="Calibri" w:hAnsi="Calibri" w:cs="Calibri"/>
        </w:rPr>
        <w:t>Wszystkie Produkty wytworzone w ramach realizacji Przedmiotu Zamówienia powinny charakteryzować się wysoką jakością wykonania, na którą będą miały wpływ w szczególności następujące czynniki:</w:t>
      </w:r>
    </w:p>
    <w:p w14:paraId="6A5037B1" w14:textId="77777777" w:rsidR="00EB26EA" w:rsidRPr="00737EC9" w:rsidRDefault="00EB26EA">
      <w:pPr>
        <w:pStyle w:val="Tekstpodstawowy"/>
        <w:numPr>
          <w:ilvl w:val="1"/>
          <w:numId w:val="10"/>
        </w:numPr>
        <w:spacing w:line="276" w:lineRule="auto"/>
        <w:jc w:val="both"/>
        <w:rPr>
          <w:rFonts w:ascii="Calibri" w:hAnsi="Calibri" w:cs="Calibri"/>
        </w:rPr>
      </w:pPr>
      <w:r w:rsidRPr="00737EC9">
        <w:rPr>
          <w:rFonts w:ascii="Calibri" w:hAnsi="Calibri" w:cs="Calibri"/>
        </w:rPr>
        <w:t>czytelna i zrozumiała struktura poszczególnych Produktów oraz całej Dokumentacji z wyodrębnieniem rozdziałów, podrozdziałów i sekcji wraz ze spisem treści,</w:t>
      </w:r>
    </w:p>
    <w:p w14:paraId="227574C4" w14:textId="77777777" w:rsidR="00EB26EA" w:rsidRPr="00737EC9" w:rsidRDefault="00EB26EA">
      <w:pPr>
        <w:pStyle w:val="Tekstpodstawowy"/>
        <w:numPr>
          <w:ilvl w:val="1"/>
          <w:numId w:val="10"/>
        </w:numPr>
        <w:spacing w:line="276" w:lineRule="auto"/>
        <w:jc w:val="both"/>
        <w:rPr>
          <w:rFonts w:ascii="Calibri" w:hAnsi="Calibri" w:cs="Calibri"/>
        </w:rPr>
      </w:pPr>
      <w:r w:rsidRPr="00737EC9">
        <w:rPr>
          <w:rFonts w:ascii="Calibri" w:hAnsi="Calibri" w:cs="Calibri"/>
        </w:rPr>
        <w:t>stosowanie standardów, rozumianych jako zachowanie jednolitej i spójnej struktury informacji, formy i sposobu prezentacji treści poszczególnych Produktów, ich fragmentów oraz całości,</w:t>
      </w:r>
    </w:p>
    <w:p w14:paraId="0F0D5986" w14:textId="77777777" w:rsidR="00EB26EA" w:rsidRPr="00737EC9" w:rsidRDefault="00EB26EA">
      <w:pPr>
        <w:pStyle w:val="Tekstpodstawowy"/>
        <w:numPr>
          <w:ilvl w:val="1"/>
          <w:numId w:val="10"/>
        </w:numPr>
        <w:spacing w:line="276" w:lineRule="auto"/>
        <w:jc w:val="both"/>
        <w:rPr>
          <w:rFonts w:ascii="Calibri" w:hAnsi="Calibri" w:cs="Calibri"/>
        </w:rPr>
      </w:pPr>
      <w:r w:rsidRPr="00737EC9">
        <w:rPr>
          <w:rFonts w:ascii="Calibri" w:hAnsi="Calibri" w:cs="Calibri"/>
        </w:rPr>
        <w:t>kompletność Produktu, rozumiana jako pełne, bez wyraźnych, ewidentnych braków przedstawienie omawianego problemu, obejmujące całość z danego zakresu rozpatrywanego zagadnienia – oznacza to w szczególności jednoznaczne i wyczerpujące przedstawienie wszystkich zagadnień w odniesieniu do Systemu,</w:t>
      </w:r>
    </w:p>
    <w:p w14:paraId="0E3026C0" w14:textId="77777777" w:rsidR="00EB26EA" w:rsidRPr="00737EC9" w:rsidRDefault="00EB26EA">
      <w:pPr>
        <w:pStyle w:val="Tekstpodstawowy"/>
        <w:numPr>
          <w:ilvl w:val="1"/>
          <w:numId w:val="10"/>
        </w:numPr>
        <w:spacing w:line="276" w:lineRule="auto"/>
        <w:jc w:val="both"/>
        <w:rPr>
          <w:rFonts w:ascii="Calibri" w:hAnsi="Calibri" w:cs="Calibri"/>
        </w:rPr>
      </w:pPr>
      <w:r w:rsidRPr="00737EC9">
        <w:rPr>
          <w:rFonts w:ascii="Calibri" w:hAnsi="Calibri" w:cs="Calibri"/>
        </w:rPr>
        <w:t>spójność i niesprzeczność Produktu, rozumianych jako zapewnienie wzajemnej zgodności pomiędzy wszystkimi rodzajami informacji umieszczonymi w Produkcie, jak i brak logicznych sprzeczności pomiędzy informacjami zawartymi we wszystkich przekazanych Produktach oraz we fragmentach tego samego Produktu.</w:t>
      </w:r>
    </w:p>
    <w:p w14:paraId="3AEB594E" w14:textId="77777777" w:rsidR="00281140" w:rsidRDefault="00281140" w:rsidP="00EB26EA">
      <w:pPr>
        <w:jc w:val="both"/>
        <w:rPr>
          <w:rFonts w:ascii="Calibri" w:hAnsi="Calibri" w:cs="Calibri"/>
          <w:b/>
          <w:sz w:val="20"/>
          <w:szCs w:val="20"/>
        </w:rPr>
      </w:pPr>
    </w:p>
    <w:p w14:paraId="332A0342" w14:textId="77777777" w:rsidR="008F18B5" w:rsidRDefault="008F18B5" w:rsidP="00EB26EA">
      <w:pPr>
        <w:jc w:val="both"/>
        <w:rPr>
          <w:rFonts w:ascii="Calibri" w:hAnsi="Calibri" w:cs="Calibri"/>
          <w:b/>
          <w:sz w:val="20"/>
          <w:szCs w:val="20"/>
        </w:rPr>
      </w:pPr>
    </w:p>
    <w:p w14:paraId="40A19CBC" w14:textId="77777777" w:rsidR="008F18B5" w:rsidRDefault="008F18B5" w:rsidP="00EB26EA">
      <w:pPr>
        <w:jc w:val="both"/>
        <w:rPr>
          <w:rFonts w:ascii="Calibri" w:hAnsi="Calibri" w:cs="Calibri"/>
          <w:b/>
          <w:sz w:val="20"/>
          <w:szCs w:val="20"/>
        </w:rPr>
      </w:pPr>
    </w:p>
    <w:p w14:paraId="02BEBC76" w14:textId="77777777" w:rsidR="008F18B5" w:rsidRDefault="008F18B5" w:rsidP="00EB26EA">
      <w:pPr>
        <w:jc w:val="both"/>
        <w:rPr>
          <w:rFonts w:ascii="Calibri" w:hAnsi="Calibri" w:cs="Calibri"/>
          <w:b/>
          <w:sz w:val="20"/>
          <w:szCs w:val="20"/>
        </w:rPr>
      </w:pPr>
    </w:p>
    <w:p w14:paraId="59D5AA0A" w14:textId="77777777" w:rsidR="0041453A" w:rsidRPr="00737EC9" w:rsidRDefault="0041453A" w:rsidP="00EB26EA">
      <w:pPr>
        <w:jc w:val="both"/>
        <w:rPr>
          <w:rFonts w:ascii="Calibri" w:hAnsi="Calibri" w:cs="Calibri"/>
          <w:b/>
          <w:sz w:val="20"/>
          <w:szCs w:val="20"/>
        </w:rPr>
      </w:pPr>
    </w:p>
    <w:p w14:paraId="5AC2E396" w14:textId="77777777" w:rsidR="00EB26EA" w:rsidRPr="00737EC9" w:rsidRDefault="00EB26EA" w:rsidP="00EB26EA">
      <w:pPr>
        <w:jc w:val="both"/>
        <w:rPr>
          <w:rFonts w:ascii="Calibri" w:hAnsi="Calibri" w:cs="Calibri"/>
          <w:bCs/>
          <w:spacing w:val="-2"/>
          <w:sz w:val="20"/>
          <w:szCs w:val="20"/>
        </w:rPr>
      </w:pPr>
      <w:r w:rsidRPr="00737EC9">
        <w:rPr>
          <w:rFonts w:ascii="Calibri" w:hAnsi="Calibri" w:cs="Calibri"/>
          <w:bCs/>
          <w:sz w:val="20"/>
          <w:szCs w:val="20"/>
        </w:rPr>
        <w:t>Lista</w:t>
      </w:r>
      <w:r w:rsidRPr="00737EC9">
        <w:rPr>
          <w:rFonts w:ascii="Calibri" w:hAnsi="Calibri" w:cs="Calibri"/>
          <w:bCs/>
          <w:spacing w:val="-3"/>
          <w:sz w:val="20"/>
          <w:szCs w:val="20"/>
        </w:rPr>
        <w:t xml:space="preserve"> </w:t>
      </w:r>
      <w:r w:rsidRPr="00737EC9">
        <w:rPr>
          <w:rFonts w:ascii="Calibri" w:hAnsi="Calibri" w:cs="Calibri"/>
          <w:bCs/>
          <w:sz w:val="20"/>
          <w:szCs w:val="20"/>
        </w:rPr>
        <w:t>Produktów</w:t>
      </w:r>
      <w:r w:rsidRPr="00737EC9">
        <w:rPr>
          <w:rFonts w:ascii="Calibri" w:hAnsi="Calibri" w:cs="Calibri"/>
          <w:bCs/>
          <w:spacing w:val="-2"/>
          <w:sz w:val="20"/>
          <w:szCs w:val="20"/>
        </w:rPr>
        <w:t xml:space="preserve"> Projektu</w:t>
      </w:r>
    </w:p>
    <w:p w14:paraId="1C41CC2B" w14:textId="334E8B5A" w:rsidR="00EB26EA" w:rsidRPr="00737EC9" w:rsidRDefault="00EB26EA">
      <w:pPr>
        <w:pStyle w:val="Tekstpodstawowy"/>
        <w:numPr>
          <w:ilvl w:val="0"/>
          <w:numId w:val="5"/>
        </w:numPr>
        <w:spacing w:before="7"/>
        <w:jc w:val="both"/>
        <w:rPr>
          <w:rFonts w:ascii="Calibri" w:hAnsi="Calibri" w:cs="Calibri"/>
          <w:bCs/>
        </w:rPr>
      </w:pPr>
      <w:r w:rsidRPr="00737EC9">
        <w:rPr>
          <w:rFonts w:ascii="Calibri" w:hAnsi="Calibri" w:cs="Calibri"/>
          <w:bCs/>
        </w:rPr>
        <w:t>Harmonogram Szczegółowy</w:t>
      </w:r>
      <w:r w:rsidR="005F4E83">
        <w:rPr>
          <w:rFonts w:ascii="Calibri" w:hAnsi="Calibri" w:cs="Calibri"/>
          <w:bCs/>
        </w:rPr>
        <w:t xml:space="preserve"> </w:t>
      </w:r>
      <w:r w:rsidR="005F4E83" w:rsidRPr="00BE7987">
        <w:rPr>
          <w:rFonts w:ascii="Calibri" w:hAnsi="Calibri" w:cs="Calibri"/>
          <w:bCs/>
        </w:rPr>
        <w:t>per moduł enova365</w:t>
      </w:r>
      <w:r w:rsidRPr="00737EC9">
        <w:rPr>
          <w:rFonts w:ascii="Calibri" w:hAnsi="Calibri" w:cs="Calibri"/>
          <w:bCs/>
        </w:rPr>
        <w:tab/>
      </w:r>
      <w:r w:rsidRPr="00737EC9">
        <w:rPr>
          <w:rFonts w:ascii="Calibri" w:hAnsi="Calibri" w:cs="Calibri"/>
          <w:bCs/>
        </w:rPr>
        <w:tab/>
      </w:r>
      <w:r w:rsidRPr="00737EC9">
        <w:rPr>
          <w:rFonts w:ascii="Calibri" w:hAnsi="Calibri" w:cs="Calibri"/>
          <w:bCs/>
        </w:rPr>
        <w:tab/>
        <w:t>Dokument</w:t>
      </w:r>
    </w:p>
    <w:p w14:paraId="278DB96C" w14:textId="540D4DA8" w:rsidR="00EB26EA" w:rsidRPr="00737EC9" w:rsidRDefault="00EB26EA">
      <w:pPr>
        <w:pStyle w:val="Tekstpodstawowy"/>
        <w:numPr>
          <w:ilvl w:val="0"/>
          <w:numId w:val="5"/>
        </w:numPr>
        <w:spacing w:before="7"/>
        <w:jc w:val="both"/>
        <w:rPr>
          <w:rFonts w:ascii="Calibri" w:hAnsi="Calibri" w:cs="Calibri"/>
          <w:bCs/>
        </w:rPr>
      </w:pPr>
      <w:r w:rsidRPr="00737EC9">
        <w:rPr>
          <w:rFonts w:ascii="Calibri" w:hAnsi="Calibri" w:cs="Calibri"/>
          <w:bCs/>
        </w:rPr>
        <w:t xml:space="preserve">Sprawozdanie </w:t>
      </w:r>
      <w:r w:rsidR="006B0FAD" w:rsidRPr="00737EC9">
        <w:rPr>
          <w:rFonts w:ascii="Calibri" w:hAnsi="Calibri" w:cs="Calibri"/>
          <w:bCs/>
        </w:rPr>
        <w:t xml:space="preserve">z wykonanych prac </w:t>
      </w:r>
      <w:r w:rsidR="00B011C0" w:rsidRPr="00737EC9">
        <w:rPr>
          <w:rFonts w:ascii="Calibri" w:hAnsi="Calibri" w:cs="Calibri"/>
          <w:bCs/>
        </w:rPr>
        <w:tab/>
      </w:r>
      <w:r w:rsidRPr="00737EC9">
        <w:rPr>
          <w:rFonts w:ascii="Calibri" w:hAnsi="Calibri" w:cs="Calibri"/>
          <w:bCs/>
        </w:rPr>
        <w:tab/>
      </w:r>
      <w:r w:rsidR="00281140">
        <w:rPr>
          <w:rFonts w:ascii="Calibri" w:hAnsi="Calibri" w:cs="Calibri"/>
          <w:bCs/>
        </w:rPr>
        <w:tab/>
      </w:r>
      <w:r w:rsidR="00CA55DB">
        <w:rPr>
          <w:rFonts w:ascii="Calibri" w:hAnsi="Calibri" w:cs="Calibri"/>
          <w:bCs/>
        </w:rPr>
        <w:tab/>
      </w:r>
      <w:r w:rsidRPr="00737EC9">
        <w:rPr>
          <w:rFonts w:ascii="Calibri" w:hAnsi="Calibri" w:cs="Calibri"/>
          <w:bCs/>
        </w:rPr>
        <w:tab/>
        <w:t>Dokument</w:t>
      </w:r>
    </w:p>
    <w:p w14:paraId="6BA9F2BE" w14:textId="384C81FF" w:rsidR="00EB26EA" w:rsidRPr="00737EC9" w:rsidRDefault="00EB26EA">
      <w:pPr>
        <w:pStyle w:val="Tekstpodstawowy"/>
        <w:numPr>
          <w:ilvl w:val="0"/>
          <w:numId w:val="5"/>
        </w:numPr>
        <w:spacing w:before="7"/>
        <w:jc w:val="both"/>
        <w:rPr>
          <w:rFonts w:ascii="Calibri" w:hAnsi="Calibri" w:cs="Calibri"/>
          <w:bCs/>
        </w:rPr>
      </w:pPr>
      <w:r w:rsidRPr="00737EC9">
        <w:rPr>
          <w:rFonts w:ascii="Calibri" w:hAnsi="Calibri" w:cs="Calibri"/>
          <w:bCs/>
        </w:rPr>
        <w:t>Dokumentacja użytkownika</w:t>
      </w:r>
      <w:r w:rsidRPr="00737EC9">
        <w:rPr>
          <w:rFonts w:ascii="Calibri" w:hAnsi="Calibri" w:cs="Calibri"/>
          <w:bCs/>
        </w:rPr>
        <w:tab/>
      </w:r>
      <w:r w:rsidRPr="00737EC9">
        <w:rPr>
          <w:rFonts w:ascii="Calibri" w:hAnsi="Calibri" w:cs="Calibri"/>
          <w:bCs/>
        </w:rPr>
        <w:tab/>
      </w:r>
      <w:r w:rsidRPr="00737EC9">
        <w:rPr>
          <w:rFonts w:ascii="Calibri" w:hAnsi="Calibri" w:cs="Calibri"/>
          <w:bCs/>
        </w:rPr>
        <w:tab/>
      </w:r>
      <w:r w:rsidRPr="00737EC9">
        <w:rPr>
          <w:rFonts w:ascii="Calibri" w:hAnsi="Calibri" w:cs="Calibri"/>
          <w:bCs/>
        </w:rPr>
        <w:tab/>
      </w:r>
      <w:r w:rsidRPr="00737EC9">
        <w:rPr>
          <w:rFonts w:ascii="Calibri" w:hAnsi="Calibri" w:cs="Calibri"/>
          <w:bCs/>
        </w:rPr>
        <w:tab/>
        <w:t>Dokument</w:t>
      </w:r>
    </w:p>
    <w:p w14:paraId="71D24973" w14:textId="3D6CCBD2" w:rsidR="00EB26EA" w:rsidRPr="00737EC9" w:rsidRDefault="00EB26EA">
      <w:pPr>
        <w:pStyle w:val="Tekstpodstawowy"/>
        <w:numPr>
          <w:ilvl w:val="0"/>
          <w:numId w:val="5"/>
        </w:numPr>
        <w:spacing w:before="7"/>
        <w:jc w:val="both"/>
        <w:rPr>
          <w:rFonts w:ascii="Calibri" w:hAnsi="Calibri" w:cs="Calibri"/>
          <w:bCs/>
        </w:rPr>
      </w:pPr>
      <w:r w:rsidRPr="00737EC9">
        <w:rPr>
          <w:rFonts w:ascii="Calibri" w:hAnsi="Calibri" w:cs="Calibri"/>
          <w:bCs/>
        </w:rPr>
        <w:t>Dokumentacja administratora</w:t>
      </w:r>
      <w:r w:rsidRPr="00737EC9">
        <w:rPr>
          <w:rFonts w:ascii="Calibri" w:hAnsi="Calibri" w:cs="Calibri"/>
          <w:bCs/>
        </w:rPr>
        <w:tab/>
      </w:r>
      <w:r w:rsidRPr="00737EC9">
        <w:rPr>
          <w:rFonts w:ascii="Calibri" w:hAnsi="Calibri" w:cs="Calibri"/>
          <w:bCs/>
        </w:rPr>
        <w:tab/>
      </w:r>
      <w:r w:rsidRPr="00737EC9">
        <w:rPr>
          <w:rFonts w:ascii="Calibri" w:hAnsi="Calibri" w:cs="Calibri"/>
          <w:bCs/>
        </w:rPr>
        <w:tab/>
      </w:r>
      <w:r w:rsidRPr="00737EC9">
        <w:rPr>
          <w:rFonts w:ascii="Calibri" w:hAnsi="Calibri" w:cs="Calibri"/>
          <w:bCs/>
        </w:rPr>
        <w:tab/>
      </w:r>
      <w:r w:rsidRPr="00737EC9">
        <w:rPr>
          <w:rFonts w:ascii="Calibri" w:hAnsi="Calibri" w:cs="Calibri"/>
          <w:bCs/>
        </w:rPr>
        <w:tab/>
        <w:t>Dokument</w:t>
      </w:r>
      <w:r w:rsidR="00C92CF9" w:rsidRPr="00737EC9">
        <w:rPr>
          <w:rFonts w:ascii="Calibri" w:hAnsi="Calibri" w:cs="Calibri"/>
          <w:bCs/>
        </w:rPr>
        <w:t xml:space="preserve"> </w:t>
      </w:r>
      <w:r w:rsidR="00B011C0" w:rsidRPr="00737EC9">
        <w:rPr>
          <w:rFonts w:ascii="Calibri" w:hAnsi="Calibri" w:cs="Calibri"/>
          <w:bCs/>
        </w:rPr>
        <w:br/>
        <w:t>(</w:t>
      </w:r>
      <w:r w:rsidR="00C92CF9" w:rsidRPr="00737EC9">
        <w:rPr>
          <w:rFonts w:ascii="Calibri" w:hAnsi="Calibri" w:cs="Calibri"/>
          <w:bCs/>
        </w:rPr>
        <w:t>dokumentacja producenta</w:t>
      </w:r>
      <w:r w:rsidR="00B011C0" w:rsidRPr="00737EC9">
        <w:rPr>
          <w:rFonts w:ascii="Calibri" w:hAnsi="Calibri" w:cs="Calibri"/>
          <w:bCs/>
        </w:rPr>
        <w:t>)</w:t>
      </w:r>
    </w:p>
    <w:p w14:paraId="2B58A64F" w14:textId="18635351" w:rsidR="00EB26EA" w:rsidRPr="00737EC9" w:rsidRDefault="00EB26EA">
      <w:pPr>
        <w:pStyle w:val="Tekstpodstawowy"/>
        <w:numPr>
          <w:ilvl w:val="0"/>
          <w:numId w:val="5"/>
        </w:numPr>
        <w:spacing w:before="7"/>
        <w:jc w:val="both"/>
        <w:rPr>
          <w:rFonts w:ascii="Calibri" w:hAnsi="Calibri" w:cs="Calibri"/>
          <w:bCs/>
        </w:rPr>
      </w:pPr>
      <w:r w:rsidRPr="00737EC9">
        <w:rPr>
          <w:rFonts w:ascii="Calibri" w:hAnsi="Calibri" w:cs="Calibri"/>
          <w:bCs/>
        </w:rPr>
        <w:t>Dokumentacja techniczna</w:t>
      </w:r>
      <w:r w:rsidRPr="00737EC9">
        <w:rPr>
          <w:rFonts w:ascii="Calibri" w:hAnsi="Calibri" w:cs="Calibri"/>
          <w:bCs/>
        </w:rPr>
        <w:tab/>
      </w:r>
      <w:r w:rsidRPr="00737EC9">
        <w:rPr>
          <w:rFonts w:ascii="Calibri" w:hAnsi="Calibri" w:cs="Calibri"/>
          <w:bCs/>
        </w:rPr>
        <w:tab/>
      </w:r>
      <w:r w:rsidRPr="00737EC9">
        <w:rPr>
          <w:rFonts w:ascii="Calibri" w:hAnsi="Calibri" w:cs="Calibri"/>
          <w:bCs/>
        </w:rPr>
        <w:tab/>
      </w:r>
      <w:r w:rsidR="00281140">
        <w:rPr>
          <w:rFonts w:ascii="Calibri" w:hAnsi="Calibri" w:cs="Calibri"/>
          <w:bCs/>
        </w:rPr>
        <w:tab/>
      </w:r>
      <w:r w:rsidRPr="00737EC9">
        <w:rPr>
          <w:rFonts w:ascii="Calibri" w:hAnsi="Calibri" w:cs="Calibri"/>
          <w:bCs/>
        </w:rPr>
        <w:tab/>
      </w:r>
      <w:r w:rsidRPr="00737EC9">
        <w:rPr>
          <w:rFonts w:ascii="Calibri" w:hAnsi="Calibri" w:cs="Calibri"/>
          <w:bCs/>
        </w:rPr>
        <w:tab/>
        <w:t>Dokument</w:t>
      </w:r>
    </w:p>
    <w:p w14:paraId="02F0DCF9" w14:textId="3A5A6F68" w:rsidR="00EB26EA" w:rsidRPr="00737EC9" w:rsidRDefault="00EB26EA">
      <w:pPr>
        <w:pStyle w:val="Tekstpodstawowy"/>
        <w:numPr>
          <w:ilvl w:val="0"/>
          <w:numId w:val="5"/>
        </w:numPr>
        <w:spacing w:before="7"/>
        <w:jc w:val="both"/>
        <w:rPr>
          <w:rFonts w:ascii="Calibri" w:hAnsi="Calibri" w:cs="Calibri"/>
          <w:bCs/>
        </w:rPr>
      </w:pPr>
      <w:r w:rsidRPr="00737EC9">
        <w:rPr>
          <w:rFonts w:ascii="Calibri" w:hAnsi="Calibri" w:cs="Calibri"/>
          <w:bCs/>
        </w:rPr>
        <w:t>System po Starcie Produkcyjnym</w:t>
      </w:r>
      <w:r w:rsidRPr="00737EC9">
        <w:rPr>
          <w:rFonts w:ascii="Calibri" w:hAnsi="Calibri" w:cs="Calibri"/>
          <w:bCs/>
        </w:rPr>
        <w:tab/>
      </w:r>
      <w:r w:rsidRPr="00737EC9">
        <w:rPr>
          <w:rFonts w:ascii="Calibri" w:hAnsi="Calibri" w:cs="Calibri"/>
          <w:bCs/>
        </w:rPr>
        <w:tab/>
      </w:r>
      <w:r w:rsidR="00281140">
        <w:rPr>
          <w:rFonts w:ascii="Calibri" w:hAnsi="Calibri" w:cs="Calibri"/>
          <w:bCs/>
        </w:rPr>
        <w:tab/>
      </w:r>
      <w:r w:rsidRPr="00737EC9">
        <w:rPr>
          <w:rFonts w:ascii="Calibri" w:hAnsi="Calibri" w:cs="Calibri"/>
          <w:bCs/>
        </w:rPr>
        <w:tab/>
      </w:r>
      <w:r w:rsidRPr="00737EC9">
        <w:rPr>
          <w:rFonts w:ascii="Calibri" w:hAnsi="Calibri" w:cs="Calibri"/>
          <w:bCs/>
        </w:rPr>
        <w:tab/>
        <w:t>Oprogramowanie</w:t>
      </w:r>
    </w:p>
    <w:p w14:paraId="6D59FFBD" w14:textId="4ABFC119" w:rsidR="00EB26EA" w:rsidRPr="00737EC9" w:rsidRDefault="00EB26EA">
      <w:pPr>
        <w:pStyle w:val="Tekstpodstawowy"/>
        <w:numPr>
          <w:ilvl w:val="0"/>
          <w:numId w:val="5"/>
        </w:numPr>
        <w:spacing w:before="7"/>
        <w:jc w:val="both"/>
        <w:rPr>
          <w:rFonts w:ascii="Calibri" w:hAnsi="Calibri" w:cs="Calibri"/>
          <w:bCs/>
        </w:rPr>
      </w:pPr>
      <w:r w:rsidRPr="00737EC9">
        <w:rPr>
          <w:rFonts w:ascii="Calibri" w:hAnsi="Calibri" w:cs="Calibri"/>
          <w:bCs/>
        </w:rPr>
        <w:t>Dokumentacja powykonawcza</w:t>
      </w:r>
      <w:r w:rsidRPr="00737EC9">
        <w:rPr>
          <w:rFonts w:ascii="Calibri" w:hAnsi="Calibri" w:cs="Calibri"/>
          <w:bCs/>
        </w:rPr>
        <w:tab/>
      </w:r>
      <w:r w:rsidRPr="00737EC9">
        <w:rPr>
          <w:rFonts w:ascii="Calibri" w:hAnsi="Calibri" w:cs="Calibri"/>
          <w:bCs/>
        </w:rPr>
        <w:tab/>
      </w:r>
      <w:r w:rsidRPr="00737EC9">
        <w:rPr>
          <w:rFonts w:ascii="Calibri" w:hAnsi="Calibri" w:cs="Calibri"/>
          <w:bCs/>
        </w:rPr>
        <w:tab/>
      </w:r>
      <w:r w:rsidRPr="00737EC9">
        <w:rPr>
          <w:rFonts w:ascii="Calibri" w:hAnsi="Calibri" w:cs="Calibri"/>
          <w:bCs/>
        </w:rPr>
        <w:tab/>
      </w:r>
      <w:r w:rsidRPr="00737EC9">
        <w:rPr>
          <w:rFonts w:ascii="Calibri" w:hAnsi="Calibri" w:cs="Calibri"/>
          <w:bCs/>
        </w:rPr>
        <w:tab/>
        <w:t>Dokument</w:t>
      </w:r>
    </w:p>
    <w:p w14:paraId="5A06F5F6" w14:textId="6034099B" w:rsidR="00EB26EA" w:rsidRPr="00737EC9" w:rsidRDefault="00EB26EA" w:rsidP="00EB26EA">
      <w:pPr>
        <w:pStyle w:val="Tekstpodstawowy"/>
        <w:spacing w:before="7"/>
        <w:jc w:val="both"/>
        <w:rPr>
          <w:rFonts w:ascii="Calibri" w:hAnsi="Calibri" w:cs="Calibri"/>
          <w:bCs/>
          <w:sz w:val="22"/>
          <w:szCs w:val="22"/>
        </w:rPr>
      </w:pPr>
    </w:p>
    <w:p w14:paraId="0A11ECDA" w14:textId="5AACBCB9" w:rsidR="00EB26EA" w:rsidRPr="00737EC9" w:rsidRDefault="005F4E83" w:rsidP="00EB26EA">
      <w:pPr>
        <w:pStyle w:val="Tekstpodstawowy"/>
        <w:spacing w:before="7"/>
        <w:jc w:val="both"/>
        <w:rPr>
          <w:rFonts w:ascii="Calibri" w:hAnsi="Calibri" w:cs="Calibri"/>
          <w:bCs/>
          <w:spacing w:val="-2"/>
        </w:rPr>
      </w:pPr>
      <w:r w:rsidRPr="009A3CB7">
        <w:rPr>
          <w:rFonts w:ascii="Calibri" w:hAnsi="Calibri" w:cs="Calibri"/>
          <w:bCs/>
        </w:rPr>
        <w:t>Etapy realizacji wdrożenia (do</w:t>
      </w:r>
      <w:r w:rsidR="00BE7987" w:rsidRPr="009A3CB7">
        <w:rPr>
          <w:rFonts w:ascii="Calibri" w:hAnsi="Calibri" w:cs="Calibri"/>
          <w:bCs/>
        </w:rPr>
        <w:t xml:space="preserve">t. </w:t>
      </w:r>
      <w:r w:rsidRPr="009A3CB7">
        <w:rPr>
          <w:rFonts w:ascii="Calibri" w:hAnsi="Calibri" w:cs="Calibri"/>
          <w:bCs/>
        </w:rPr>
        <w:t xml:space="preserve"> </w:t>
      </w:r>
      <w:r w:rsidR="009A3CB7" w:rsidRPr="009A3CB7">
        <w:rPr>
          <w:rFonts w:ascii="Calibri" w:hAnsi="Calibri" w:cs="Calibri"/>
          <w:bCs/>
        </w:rPr>
        <w:t xml:space="preserve">§ </w:t>
      </w:r>
      <w:r w:rsidRPr="009A3CB7">
        <w:rPr>
          <w:rFonts w:ascii="Calibri" w:hAnsi="Calibri" w:cs="Calibri"/>
          <w:bCs/>
        </w:rPr>
        <w:t>1 p</w:t>
      </w:r>
      <w:r w:rsidR="009A3CB7" w:rsidRPr="009A3CB7">
        <w:rPr>
          <w:rFonts w:ascii="Calibri" w:hAnsi="Calibri" w:cs="Calibri"/>
          <w:bCs/>
        </w:rPr>
        <w:t>kt</w:t>
      </w:r>
      <w:r w:rsidRPr="009A3CB7">
        <w:rPr>
          <w:rFonts w:ascii="Calibri" w:hAnsi="Calibri" w:cs="Calibri"/>
          <w:bCs/>
        </w:rPr>
        <w:t xml:space="preserve"> 3 Umowy)</w:t>
      </w:r>
      <w:r>
        <w:rPr>
          <w:rFonts w:ascii="Calibri" w:hAnsi="Calibri" w:cs="Calibri"/>
          <w:bCs/>
        </w:rPr>
        <w:t xml:space="preserve"> </w:t>
      </w:r>
    </w:p>
    <w:p w14:paraId="6CB82D53" w14:textId="77777777" w:rsidR="00EB26EA" w:rsidRPr="00737EC9" w:rsidRDefault="00EB26EA" w:rsidP="00EB26EA">
      <w:pPr>
        <w:pStyle w:val="Tekstpodstawowy"/>
        <w:spacing w:before="7"/>
        <w:jc w:val="both"/>
        <w:rPr>
          <w:rFonts w:ascii="Calibri" w:hAnsi="Calibri" w:cs="Calibri"/>
          <w:b/>
          <w:spacing w:val="-2"/>
        </w:rPr>
      </w:pPr>
    </w:p>
    <w:tbl>
      <w:tblPr>
        <w:tblStyle w:val="Tabela-Siatka"/>
        <w:tblW w:w="9493" w:type="dxa"/>
        <w:jc w:val="center"/>
        <w:tblLook w:val="04A0" w:firstRow="1" w:lastRow="0" w:firstColumn="1" w:lastColumn="0" w:noHBand="0" w:noVBand="1"/>
      </w:tblPr>
      <w:tblGrid>
        <w:gridCol w:w="562"/>
        <w:gridCol w:w="1843"/>
        <w:gridCol w:w="7088"/>
      </w:tblGrid>
      <w:tr w:rsidR="00EB26EA" w:rsidRPr="00281140" w14:paraId="21980DC3" w14:textId="77777777" w:rsidTr="00D87719">
        <w:trPr>
          <w:trHeight w:val="510"/>
          <w:jc w:val="center"/>
        </w:trPr>
        <w:tc>
          <w:tcPr>
            <w:tcW w:w="562" w:type="dxa"/>
            <w:vAlign w:val="center"/>
          </w:tcPr>
          <w:p w14:paraId="70AFC9F4" w14:textId="77777777" w:rsidR="00EB26EA" w:rsidRPr="00737EC9" w:rsidRDefault="00EB26EA" w:rsidP="00D87719">
            <w:pPr>
              <w:pStyle w:val="Tekstpodstawowy"/>
              <w:spacing w:before="7"/>
              <w:jc w:val="center"/>
              <w:rPr>
                <w:rFonts w:ascii="Calibri" w:hAnsi="Calibri" w:cs="Calibri"/>
                <w:b/>
              </w:rPr>
            </w:pPr>
            <w:r w:rsidRPr="00737EC9">
              <w:rPr>
                <w:rFonts w:ascii="Calibri" w:hAnsi="Calibri" w:cs="Calibri"/>
                <w:b/>
              </w:rPr>
              <w:t>Lp.</w:t>
            </w:r>
          </w:p>
        </w:tc>
        <w:tc>
          <w:tcPr>
            <w:tcW w:w="1843" w:type="dxa"/>
            <w:vAlign w:val="center"/>
          </w:tcPr>
          <w:p w14:paraId="22E378C6" w14:textId="77777777" w:rsidR="00EB26EA" w:rsidRPr="00737EC9" w:rsidRDefault="00EB26EA" w:rsidP="00D87719">
            <w:pPr>
              <w:pStyle w:val="Tekstpodstawowy"/>
              <w:spacing w:before="7"/>
              <w:jc w:val="center"/>
              <w:rPr>
                <w:rFonts w:ascii="Calibri" w:hAnsi="Calibri" w:cs="Calibri"/>
                <w:b/>
              </w:rPr>
            </w:pPr>
            <w:r w:rsidRPr="00737EC9">
              <w:rPr>
                <w:rFonts w:ascii="Calibri" w:hAnsi="Calibri" w:cs="Calibri"/>
                <w:b/>
              </w:rPr>
              <w:t>Produkt Projektu</w:t>
            </w:r>
          </w:p>
        </w:tc>
        <w:tc>
          <w:tcPr>
            <w:tcW w:w="7088" w:type="dxa"/>
            <w:vAlign w:val="center"/>
          </w:tcPr>
          <w:p w14:paraId="0B9D0366" w14:textId="77777777" w:rsidR="00EB26EA" w:rsidRPr="00737EC9" w:rsidRDefault="00EB26EA" w:rsidP="00D87719">
            <w:pPr>
              <w:pStyle w:val="Tekstpodstawowy"/>
              <w:spacing w:before="7"/>
              <w:jc w:val="center"/>
              <w:rPr>
                <w:rFonts w:ascii="Calibri" w:hAnsi="Calibri" w:cs="Calibri"/>
                <w:b/>
              </w:rPr>
            </w:pPr>
            <w:r w:rsidRPr="00737EC9">
              <w:rPr>
                <w:rFonts w:ascii="Calibri" w:hAnsi="Calibri" w:cs="Calibri"/>
                <w:b/>
              </w:rPr>
              <w:t>Zakres,</w:t>
            </w:r>
            <w:r w:rsidRPr="00737EC9">
              <w:rPr>
                <w:rFonts w:ascii="Calibri" w:hAnsi="Calibri" w:cs="Calibri"/>
                <w:b/>
                <w:spacing w:val="-5"/>
              </w:rPr>
              <w:t xml:space="preserve"> </w:t>
            </w:r>
            <w:r w:rsidRPr="00737EC9">
              <w:rPr>
                <w:rFonts w:ascii="Calibri" w:hAnsi="Calibri" w:cs="Calibri"/>
                <w:b/>
              </w:rPr>
              <w:t>struktura</w:t>
            </w:r>
            <w:r w:rsidRPr="00737EC9">
              <w:rPr>
                <w:rFonts w:ascii="Calibri" w:hAnsi="Calibri" w:cs="Calibri"/>
                <w:b/>
                <w:spacing w:val="-5"/>
              </w:rPr>
              <w:t xml:space="preserve"> </w:t>
            </w:r>
            <w:r w:rsidRPr="00737EC9">
              <w:rPr>
                <w:rFonts w:ascii="Calibri" w:hAnsi="Calibri" w:cs="Calibri"/>
                <w:b/>
              </w:rPr>
              <w:t>i</w:t>
            </w:r>
            <w:r w:rsidRPr="00737EC9">
              <w:rPr>
                <w:rFonts w:ascii="Calibri" w:hAnsi="Calibri" w:cs="Calibri"/>
                <w:b/>
                <w:spacing w:val="-3"/>
              </w:rPr>
              <w:t xml:space="preserve"> </w:t>
            </w:r>
            <w:r w:rsidRPr="00737EC9">
              <w:rPr>
                <w:rFonts w:ascii="Calibri" w:hAnsi="Calibri" w:cs="Calibri"/>
                <w:b/>
                <w:spacing w:val="-2"/>
              </w:rPr>
              <w:t>forma</w:t>
            </w:r>
          </w:p>
        </w:tc>
      </w:tr>
      <w:tr w:rsidR="00EB26EA" w:rsidRPr="00281140" w14:paraId="1F548EEE" w14:textId="77777777" w:rsidTr="00D87719">
        <w:trPr>
          <w:jc w:val="center"/>
        </w:trPr>
        <w:tc>
          <w:tcPr>
            <w:tcW w:w="562" w:type="dxa"/>
            <w:vAlign w:val="center"/>
          </w:tcPr>
          <w:p w14:paraId="03F5A4A3" w14:textId="2B0981D3" w:rsidR="00EB26EA" w:rsidRPr="00281140" w:rsidRDefault="00F95776" w:rsidP="000238D9">
            <w:pPr>
              <w:pStyle w:val="Tekstpodstawowy"/>
              <w:rPr>
                <w:rFonts w:ascii="Calibri" w:hAnsi="Calibri" w:cs="Calibri"/>
                <w:bCs/>
              </w:rPr>
            </w:pPr>
            <w:r>
              <w:rPr>
                <w:rFonts w:ascii="Calibri" w:hAnsi="Calibri" w:cs="Calibri"/>
                <w:bCs/>
              </w:rPr>
              <w:t>1</w:t>
            </w:r>
          </w:p>
        </w:tc>
        <w:tc>
          <w:tcPr>
            <w:tcW w:w="1843" w:type="dxa"/>
            <w:vAlign w:val="center"/>
          </w:tcPr>
          <w:p w14:paraId="00668997" w14:textId="0FDE5BFE" w:rsidR="00D87719" w:rsidRPr="00737EC9" w:rsidRDefault="00D87719" w:rsidP="00D87719">
            <w:pPr>
              <w:pStyle w:val="Tekstpodstawowy"/>
              <w:jc w:val="center"/>
              <w:rPr>
                <w:rFonts w:ascii="Calibri" w:hAnsi="Calibri" w:cs="Calibri"/>
                <w:bCs/>
              </w:rPr>
            </w:pPr>
            <w:r w:rsidRPr="00737EC9">
              <w:rPr>
                <w:rFonts w:ascii="Calibri" w:hAnsi="Calibri" w:cs="Calibri"/>
                <w:bCs/>
              </w:rPr>
              <w:t>Harmonogram</w:t>
            </w:r>
          </w:p>
          <w:p w14:paraId="6D2DC4A8" w14:textId="77777777" w:rsidR="00D87719" w:rsidRPr="00737EC9" w:rsidRDefault="00D87719" w:rsidP="00D87719">
            <w:pPr>
              <w:pStyle w:val="Tekstpodstawowy"/>
              <w:jc w:val="center"/>
              <w:rPr>
                <w:rFonts w:ascii="Calibri" w:hAnsi="Calibri" w:cs="Calibri"/>
                <w:bCs/>
              </w:rPr>
            </w:pPr>
          </w:p>
          <w:p w14:paraId="01B9BC7D" w14:textId="1EED4CF0" w:rsidR="00EB26EA" w:rsidRPr="00281140" w:rsidRDefault="00A70351" w:rsidP="00D87719">
            <w:pPr>
              <w:pStyle w:val="Tekstpodstawowy"/>
              <w:jc w:val="center"/>
              <w:rPr>
                <w:rFonts w:ascii="Calibri" w:hAnsi="Calibri" w:cs="Calibri"/>
                <w:bCs/>
              </w:rPr>
            </w:pPr>
            <w:r w:rsidRPr="00737EC9">
              <w:rPr>
                <w:rFonts w:ascii="Calibri" w:hAnsi="Calibri" w:cs="Calibri"/>
                <w:bCs/>
              </w:rPr>
              <w:t>Harmonogram szczegółowy</w:t>
            </w:r>
            <w:r w:rsidR="00D87719" w:rsidRPr="00737EC9">
              <w:rPr>
                <w:rFonts w:ascii="Calibri" w:hAnsi="Calibri" w:cs="Calibri"/>
                <w:bCs/>
              </w:rPr>
              <w:t xml:space="preserve"> </w:t>
            </w:r>
            <w:r w:rsidR="00D87719" w:rsidRPr="00737EC9">
              <w:rPr>
                <w:rFonts w:ascii="Calibri" w:hAnsi="Calibri" w:cs="Calibri"/>
                <w:bCs/>
              </w:rPr>
              <w:br/>
              <w:t xml:space="preserve">oraz </w:t>
            </w:r>
            <w:r w:rsidR="00D87719" w:rsidRPr="00737EC9">
              <w:rPr>
                <w:rFonts w:ascii="Calibri" w:hAnsi="Calibri" w:cs="Calibri"/>
                <w:bCs/>
              </w:rPr>
              <w:br/>
              <w:t>Koncepcja wdrożenia</w:t>
            </w:r>
          </w:p>
        </w:tc>
        <w:tc>
          <w:tcPr>
            <w:tcW w:w="7088" w:type="dxa"/>
            <w:vAlign w:val="center"/>
          </w:tcPr>
          <w:p w14:paraId="4D80AE86" w14:textId="0009F0C4" w:rsidR="00EB26EA" w:rsidRPr="00737EC9" w:rsidRDefault="00A70351" w:rsidP="000238D9">
            <w:pPr>
              <w:pStyle w:val="TableParagraph"/>
              <w:ind w:right="96"/>
              <w:jc w:val="both"/>
              <w:rPr>
                <w:rFonts w:ascii="Calibri" w:hAnsi="Calibri" w:cs="Calibri"/>
                <w:bCs/>
                <w:sz w:val="20"/>
                <w:szCs w:val="20"/>
              </w:rPr>
            </w:pPr>
            <w:r w:rsidRPr="00737EC9">
              <w:rPr>
                <w:rFonts w:ascii="Calibri" w:hAnsi="Calibri" w:cs="Calibri"/>
                <w:bCs/>
                <w:sz w:val="20"/>
                <w:szCs w:val="20"/>
              </w:rPr>
              <w:t>Harmonogram szczegółowy</w:t>
            </w:r>
            <w:r w:rsidR="00EB26EA" w:rsidRPr="00737EC9">
              <w:rPr>
                <w:rFonts w:ascii="Calibri" w:hAnsi="Calibri" w:cs="Calibri"/>
                <w:bCs/>
                <w:sz w:val="20"/>
                <w:szCs w:val="20"/>
              </w:rPr>
              <w:t xml:space="preserve"> musi zawierać informacje niezbędne </w:t>
            </w:r>
            <w:r w:rsidR="00EB26EA" w:rsidRPr="00737EC9">
              <w:rPr>
                <w:rFonts w:ascii="Calibri" w:hAnsi="Calibri" w:cs="Calibri"/>
                <w:bCs/>
                <w:sz w:val="20"/>
                <w:szCs w:val="20"/>
              </w:rPr>
              <w:br/>
              <w:t>do zarządzania i kierowania projektem, określać ogólne cele i potrzeby Zamawiającego oraz składać się co najmniej z następujących elementów:</w:t>
            </w:r>
          </w:p>
          <w:p w14:paraId="5CB41D7A" w14:textId="50496812" w:rsidR="00EB26EA" w:rsidRPr="00737EC9" w:rsidRDefault="00CA55DB">
            <w:pPr>
              <w:pStyle w:val="TableParagraph"/>
              <w:numPr>
                <w:ilvl w:val="0"/>
                <w:numId w:val="11"/>
              </w:numPr>
              <w:tabs>
                <w:tab w:val="left" w:pos="567"/>
              </w:tabs>
              <w:jc w:val="both"/>
              <w:rPr>
                <w:rFonts w:ascii="Calibri" w:hAnsi="Calibri" w:cs="Calibri"/>
                <w:bCs/>
                <w:sz w:val="20"/>
                <w:szCs w:val="20"/>
              </w:rPr>
            </w:pPr>
            <w:r>
              <w:rPr>
                <w:rFonts w:ascii="Calibri" w:hAnsi="Calibri" w:cs="Calibri"/>
                <w:bCs/>
                <w:sz w:val="20"/>
                <w:szCs w:val="20"/>
              </w:rPr>
              <w:t xml:space="preserve">   </w:t>
            </w:r>
            <w:r w:rsidR="00EB26EA" w:rsidRPr="00737EC9">
              <w:rPr>
                <w:rFonts w:ascii="Calibri" w:hAnsi="Calibri" w:cs="Calibri"/>
                <w:bCs/>
                <w:sz w:val="20"/>
                <w:szCs w:val="20"/>
              </w:rPr>
              <w:t>struktury</w:t>
            </w:r>
            <w:r w:rsidR="00EB26EA" w:rsidRPr="00737EC9">
              <w:rPr>
                <w:rFonts w:ascii="Calibri" w:hAnsi="Calibri" w:cs="Calibri"/>
                <w:bCs/>
                <w:spacing w:val="-5"/>
                <w:sz w:val="20"/>
                <w:szCs w:val="20"/>
              </w:rPr>
              <w:t xml:space="preserve"> </w:t>
            </w:r>
            <w:r w:rsidR="00EB26EA" w:rsidRPr="00737EC9">
              <w:rPr>
                <w:rFonts w:ascii="Calibri" w:hAnsi="Calibri" w:cs="Calibri"/>
                <w:bCs/>
                <w:sz w:val="20"/>
                <w:szCs w:val="20"/>
              </w:rPr>
              <w:t>organizacyjnej</w:t>
            </w:r>
            <w:r w:rsidR="00EB26EA" w:rsidRPr="00737EC9">
              <w:rPr>
                <w:rFonts w:ascii="Calibri" w:hAnsi="Calibri" w:cs="Calibri"/>
                <w:bCs/>
                <w:spacing w:val="-5"/>
                <w:sz w:val="20"/>
                <w:szCs w:val="20"/>
              </w:rPr>
              <w:t xml:space="preserve"> </w:t>
            </w:r>
            <w:r w:rsidR="00EB26EA" w:rsidRPr="00737EC9">
              <w:rPr>
                <w:rFonts w:ascii="Calibri" w:hAnsi="Calibri" w:cs="Calibri"/>
                <w:bCs/>
                <w:spacing w:val="-2"/>
                <w:sz w:val="20"/>
                <w:szCs w:val="20"/>
              </w:rPr>
              <w:t>projektu;</w:t>
            </w:r>
          </w:p>
          <w:p w14:paraId="1AACBBEC" w14:textId="1423B9FE" w:rsidR="00EB26EA" w:rsidRPr="00737EC9" w:rsidRDefault="00D87719">
            <w:pPr>
              <w:pStyle w:val="Tekstpodstawowy"/>
              <w:numPr>
                <w:ilvl w:val="0"/>
                <w:numId w:val="11"/>
              </w:numPr>
              <w:jc w:val="both"/>
              <w:rPr>
                <w:rFonts w:ascii="Calibri" w:hAnsi="Calibri" w:cs="Calibri"/>
                <w:bCs/>
              </w:rPr>
            </w:pPr>
            <w:r w:rsidRPr="00737EC9">
              <w:rPr>
                <w:rFonts w:ascii="Calibri" w:hAnsi="Calibri" w:cs="Calibri"/>
                <w:bCs/>
              </w:rPr>
              <w:t>p</w:t>
            </w:r>
            <w:r w:rsidR="00EB26EA" w:rsidRPr="00737EC9">
              <w:rPr>
                <w:rFonts w:ascii="Calibri" w:hAnsi="Calibri" w:cs="Calibri"/>
                <w:bCs/>
              </w:rPr>
              <w:t xml:space="preserve">lanu </w:t>
            </w:r>
            <w:r w:rsidRPr="00737EC9">
              <w:rPr>
                <w:rFonts w:ascii="Calibri" w:hAnsi="Calibri" w:cs="Calibri"/>
                <w:bCs/>
              </w:rPr>
              <w:t>k</w:t>
            </w:r>
            <w:r w:rsidR="00EB26EA" w:rsidRPr="00737EC9">
              <w:rPr>
                <w:rFonts w:ascii="Calibri" w:hAnsi="Calibri" w:cs="Calibri"/>
                <w:bCs/>
              </w:rPr>
              <w:t>omunikacji;</w:t>
            </w:r>
            <w:r w:rsidR="00C92CF9" w:rsidRPr="00737EC9">
              <w:rPr>
                <w:rFonts w:ascii="Calibri" w:hAnsi="Calibri" w:cs="Calibri"/>
                <w:bCs/>
              </w:rPr>
              <w:t xml:space="preserve"> </w:t>
            </w:r>
            <w:r w:rsidR="00A70351" w:rsidRPr="00737EC9">
              <w:rPr>
                <w:rFonts w:ascii="Calibri" w:hAnsi="Calibri" w:cs="Calibri"/>
                <w:bCs/>
              </w:rPr>
              <w:t xml:space="preserve">w tym </w:t>
            </w:r>
            <w:r w:rsidR="00C92CF9" w:rsidRPr="00737EC9">
              <w:rPr>
                <w:rFonts w:ascii="Calibri" w:hAnsi="Calibri" w:cs="Calibri"/>
                <w:bCs/>
              </w:rPr>
              <w:t xml:space="preserve">opiekun </w:t>
            </w:r>
            <w:r w:rsidR="00A70351" w:rsidRPr="00737EC9">
              <w:rPr>
                <w:rFonts w:ascii="Calibri" w:hAnsi="Calibri" w:cs="Calibri"/>
                <w:bCs/>
              </w:rPr>
              <w:t xml:space="preserve">– </w:t>
            </w:r>
            <w:r w:rsidR="00C92CF9" w:rsidRPr="00737EC9">
              <w:rPr>
                <w:rFonts w:ascii="Calibri" w:hAnsi="Calibri" w:cs="Calibri"/>
                <w:bCs/>
              </w:rPr>
              <w:t>koordynator</w:t>
            </w:r>
            <w:r w:rsidR="00A70351" w:rsidRPr="00737EC9">
              <w:rPr>
                <w:rFonts w:ascii="Calibri" w:hAnsi="Calibri" w:cs="Calibri"/>
                <w:bCs/>
              </w:rPr>
              <w:t xml:space="preserve"> oraz wskazania listy pracowników Wykonawcy odpowiedzialnych za wykonanie poszczególnych etapów i </w:t>
            </w:r>
            <w:r w:rsidRPr="00737EC9">
              <w:rPr>
                <w:rFonts w:ascii="Calibri" w:hAnsi="Calibri" w:cs="Calibri"/>
                <w:bCs/>
              </w:rPr>
              <w:t>całego</w:t>
            </w:r>
            <w:r w:rsidR="00A70351" w:rsidRPr="00737EC9">
              <w:rPr>
                <w:rFonts w:ascii="Calibri" w:hAnsi="Calibri" w:cs="Calibri"/>
                <w:bCs/>
              </w:rPr>
              <w:t xml:space="preserve"> </w:t>
            </w:r>
            <w:r w:rsidRPr="00737EC9">
              <w:rPr>
                <w:rFonts w:ascii="Calibri" w:hAnsi="Calibri" w:cs="Calibri"/>
                <w:bCs/>
              </w:rPr>
              <w:t>zamówienia (z uwzględnieniem danych teleadresowych)</w:t>
            </w:r>
          </w:p>
          <w:p w14:paraId="6FB20514" w14:textId="7B16F4D5" w:rsidR="00EB26EA" w:rsidRPr="00737EC9" w:rsidRDefault="00EB26EA">
            <w:pPr>
              <w:pStyle w:val="Tekstpodstawowy"/>
              <w:numPr>
                <w:ilvl w:val="0"/>
                <w:numId w:val="11"/>
              </w:numPr>
              <w:ind w:left="714" w:hanging="357"/>
              <w:jc w:val="both"/>
              <w:rPr>
                <w:rFonts w:ascii="Calibri" w:hAnsi="Calibri" w:cs="Calibri"/>
                <w:bCs/>
              </w:rPr>
            </w:pPr>
            <w:r w:rsidRPr="00737EC9">
              <w:rPr>
                <w:rFonts w:ascii="Calibri" w:hAnsi="Calibri" w:cs="Calibri"/>
                <w:bCs/>
              </w:rPr>
              <w:t>raportów wykorzystywanych w trakcie realizacji projektu</w:t>
            </w:r>
          </w:p>
          <w:p w14:paraId="455AEB30" w14:textId="54DE74E1" w:rsidR="00A70351" w:rsidRPr="00737EC9" w:rsidRDefault="00A70351">
            <w:pPr>
              <w:pStyle w:val="Tekstpodstawowy"/>
              <w:numPr>
                <w:ilvl w:val="0"/>
                <w:numId w:val="11"/>
              </w:numPr>
              <w:ind w:left="714" w:hanging="357"/>
              <w:jc w:val="both"/>
              <w:rPr>
                <w:rFonts w:ascii="Calibri" w:hAnsi="Calibri" w:cs="Calibri"/>
                <w:bCs/>
              </w:rPr>
            </w:pPr>
            <w:r w:rsidRPr="00737EC9">
              <w:rPr>
                <w:rFonts w:ascii="Calibri" w:hAnsi="Calibri" w:cs="Calibri"/>
                <w:bCs/>
              </w:rPr>
              <w:t>propozycji realizacji przedmiotu zamówienia w zakresie pełnego wdrożenia</w:t>
            </w:r>
          </w:p>
          <w:p w14:paraId="4EB2C282" w14:textId="2FD43C59" w:rsidR="00A70351" w:rsidRPr="00737EC9" w:rsidRDefault="00A70351">
            <w:pPr>
              <w:pStyle w:val="Tekstpodstawowy"/>
              <w:numPr>
                <w:ilvl w:val="0"/>
                <w:numId w:val="11"/>
              </w:numPr>
              <w:ind w:left="714" w:hanging="357"/>
              <w:jc w:val="both"/>
              <w:rPr>
                <w:rFonts w:ascii="Calibri" w:hAnsi="Calibri" w:cs="Calibri"/>
                <w:bCs/>
              </w:rPr>
            </w:pPr>
            <w:r w:rsidRPr="00737EC9">
              <w:rPr>
                <w:rFonts w:ascii="Calibri" w:hAnsi="Calibri" w:cs="Calibri"/>
                <w:bCs/>
              </w:rPr>
              <w:t>harmonogram realizacji poszczególnych etapów</w:t>
            </w:r>
          </w:p>
          <w:p w14:paraId="3F5B2AD3" w14:textId="27BF8D71" w:rsidR="00D87719" w:rsidRPr="00737EC9" w:rsidRDefault="00D87719">
            <w:pPr>
              <w:pStyle w:val="Tekstpodstawowy"/>
              <w:numPr>
                <w:ilvl w:val="0"/>
                <w:numId w:val="11"/>
              </w:numPr>
              <w:ind w:left="714" w:hanging="357"/>
              <w:jc w:val="both"/>
              <w:rPr>
                <w:rFonts w:ascii="Calibri" w:hAnsi="Calibri" w:cs="Calibri"/>
                <w:bCs/>
              </w:rPr>
            </w:pPr>
            <w:r w:rsidRPr="00737EC9">
              <w:rPr>
                <w:rFonts w:ascii="Calibri" w:hAnsi="Calibri" w:cs="Calibri"/>
                <w:bCs/>
              </w:rPr>
              <w:t>planu migracji danych z obecnie wykorzystywanego przez Zamawiającego systemu informatycznego do systemu dostarczonego przez Wykonawcę, zawierającego w szczególności szczegółowe uzgodnienia dotyczące zakresu i sposobu przeniesienia danych (migracji lub wprowadzenia ręcznego) oraz harmonogramu migracji, przy jednoczesnym uwzględnieniu wymagań w zakresie migracji danych;</w:t>
            </w:r>
          </w:p>
          <w:p w14:paraId="577F52E9" w14:textId="77777777" w:rsidR="00A70351" w:rsidRPr="00737EC9" w:rsidRDefault="00A70351" w:rsidP="00D87719">
            <w:pPr>
              <w:pStyle w:val="Tekstpodstawowy"/>
              <w:ind w:left="714"/>
              <w:jc w:val="both"/>
              <w:rPr>
                <w:rFonts w:ascii="Calibri" w:hAnsi="Calibri" w:cs="Calibri"/>
                <w:bCs/>
              </w:rPr>
            </w:pPr>
          </w:p>
          <w:p w14:paraId="28E9783E" w14:textId="28E766E2" w:rsidR="00EB26EA" w:rsidRPr="00737EC9" w:rsidRDefault="00D87719" w:rsidP="000238D9">
            <w:pPr>
              <w:pStyle w:val="Tekstpodstawowy"/>
              <w:jc w:val="both"/>
              <w:rPr>
                <w:rFonts w:ascii="Calibri" w:hAnsi="Calibri" w:cs="Calibri"/>
                <w:bCs/>
              </w:rPr>
            </w:pPr>
            <w:r w:rsidRPr="00737EC9">
              <w:rPr>
                <w:rFonts w:ascii="Calibri" w:hAnsi="Calibri" w:cs="Calibri"/>
                <w:bCs/>
              </w:rPr>
              <w:t xml:space="preserve">Ponadto, </w:t>
            </w:r>
            <w:r w:rsidR="00EB26EA" w:rsidRPr="00737EC9">
              <w:rPr>
                <w:rFonts w:ascii="Calibri" w:hAnsi="Calibri" w:cs="Calibri"/>
                <w:bCs/>
              </w:rPr>
              <w:t>Wykonawca musi przygotować szablony dokumentów projektowych (raportów, sprawozdań, rejestrów, notatek, protokołów i in.),</w:t>
            </w:r>
          </w:p>
          <w:p w14:paraId="1FB6A9B5" w14:textId="6AE020B4" w:rsidR="00EB26EA" w:rsidRPr="00737EC9" w:rsidRDefault="00EB26EA" w:rsidP="000238D9">
            <w:pPr>
              <w:pStyle w:val="Tekstpodstawowy"/>
              <w:jc w:val="both"/>
              <w:rPr>
                <w:rFonts w:ascii="Calibri" w:hAnsi="Calibri" w:cs="Calibri"/>
                <w:bCs/>
              </w:rPr>
            </w:pPr>
            <w:r w:rsidRPr="00737EC9">
              <w:rPr>
                <w:rFonts w:ascii="Calibri" w:hAnsi="Calibri" w:cs="Calibri"/>
                <w:bCs/>
              </w:rPr>
              <w:t xml:space="preserve">W szczególności dokumenty, które mają zostać wykorzystane w ramach procesu opracowania </w:t>
            </w:r>
            <w:r w:rsidR="00A70351" w:rsidRPr="00737EC9">
              <w:rPr>
                <w:rFonts w:ascii="Calibri" w:hAnsi="Calibri" w:cs="Calibri"/>
                <w:bCs/>
              </w:rPr>
              <w:t>planu</w:t>
            </w:r>
            <w:r w:rsidRPr="00737EC9">
              <w:rPr>
                <w:rFonts w:ascii="Calibri" w:hAnsi="Calibri" w:cs="Calibri"/>
                <w:bCs/>
              </w:rPr>
              <w:t xml:space="preserve"> wdrożenia</w:t>
            </w:r>
            <w:r w:rsidR="00A70351" w:rsidRPr="00737EC9">
              <w:rPr>
                <w:rFonts w:ascii="Calibri" w:hAnsi="Calibri" w:cs="Calibri"/>
                <w:bCs/>
              </w:rPr>
              <w:t xml:space="preserve">, </w:t>
            </w:r>
            <w:r w:rsidRPr="00737EC9">
              <w:rPr>
                <w:rFonts w:ascii="Calibri" w:hAnsi="Calibri" w:cs="Calibri"/>
                <w:bCs/>
              </w:rPr>
              <w:t>zawierające spis treści oraz krótki opis zawartości poszczególnych rozdziałów.</w:t>
            </w:r>
          </w:p>
          <w:p w14:paraId="3D994DA9" w14:textId="77777777" w:rsidR="00EB26EA" w:rsidRPr="00737EC9" w:rsidRDefault="00EB26EA" w:rsidP="000238D9">
            <w:pPr>
              <w:pStyle w:val="Tekstpodstawowy"/>
              <w:jc w:val="both"/>
              <w:rPr>
                <w:rFonts w:ascii="Calibri" w:hAnsi="Calibri" w:cs="Calibri"/>
                <w:bCs/>
              </w:rPr>
            </w:pPr>
            <w:r w:rsidRPr="00737EC9">
              <w:rPr>
                <w:rFonts w:ascii="Calibri" w:hAnsi="Calibri" w:cs="Calibri"/>
                <w:bCs/>
              </w:rPr>
              <w:t xml:space="preserve">Szablony Dokumentacji muszą zostać opracowane w taki sposób, </w:t>
            </w:r>
            <w:r w:rsidRPr="00737EC9">
              <w:rPr>
                <w:rFonts w:ascii="Calibri" w:hAnsi="Calibri" w:cs="Calibri"/>
                <w:bCs/>
              </w:rPr>
              <w:br/>
              <w:t>aby spełniały wszystkie wymagania dotyczące danego Produktu. Układ treści szablonów musi odzwierciedlać zawartość docelową danego Produktu.</w:t>
            </w:r>
          </w:p>
          <w:p w14:paraId="275B036F" w14:textId="77777777" w:rsidR="00EB26EA" w:rsidRPr="00737EC9" w:rsidRDefault="00EB26EA" w:rsidP="000238D9">
            <w:pPr>
              <w:pStyle w:val="Tekstpodstawowy"/>
              <w:jc w:val="both"/>
              <w:rPr>
                <w:rFonts w:ascii="Calibri" w:hAnsi="Calibri" w:cs="Calibri"/>
                <w:bCs/>
              </w:rPr>
            </w:pPr>
            <w:r w:rsidRPr="00737EC9">
              <w:rPr>
                <w:rFonts w:ascii="Calibri" w:hAnsi="Calibri" w:cs="Calibri"/>
                <w:bCs/>
              </w:rPr>
              <w:t>Plan Zarządzania Projektem, w oparciu o postanowienia Umowy, będzie stanowił podstawę zarządzania realizacją projektu.</w:t>
            </w:r>
          </w:p>
          <w:p w14:paraId="4F1C4DCB" w14:textId="77777777" w:rsidR="00A70351" w:rsidRPr="00737EC9" w:rsidRDefault="00A70351" w:rsidP="00A70351">
            <w:pPr>
              <w:pStyle w:val="TableParagraph"/>
              <w:ind w:right="98"/>
              <w:jc w:val="both"/>
              <w:rPr>
                <w:rFonts w:ascii="Calibri" w:hAnsi="Calibri" w:cs="Calibri"/>
                <w:bCs/>
                <w:sz w:val="20"/>
                <w:szCs w:val="20"/>
              </w:rPr>
            </w:pPr>
            <w:r w:rsidRPr="00737EC9">
              <w:rPr>
                <w:rFonts w:ascii="Calibri" w:hAnsi="Calibri" w:cs="Calibri"/>
                <w:bCs/>
                <w:sz w:val="20"/>
                <w:szCs w:val="20"/>
              </w:rPr>
              <w:t>Harmonogram Szczegółowy musi zawierać terminy realizacji szczegółowych prac związanych z realizacją projektu, w tym w szczególności terminy dostarczania i odbioru Produktów/ Etapów, a także udział i obciążenie pracą Zamawiającego i Wykonawcy.</w:t>
            </w:r>
          </w:p>
          <w:p w14:paraId="318BE331" w14:textId="77777777" w:rsidR="00A70351" w:rsidRPr="00737EC9" w:rsidRDefault="00A70351" w:rsidP="00A70351">
            <w:pPr>
              <w:pStyle w:val="TableParagraph"/>
              <w:ind w:right="98"/>
              <w:jc w:val="both"/>
              <w:rPr>
                <w:rFonts w:ascii="Calibri" w:hAnsi="Calibri" w:cs="Calibri"/>
                <w:bCs/>
                <w:sz w:val="20"/>
                <w:szCs w:val="20"/>
              </w:rPr>
            </w:pPr>
          </w:p>
          <w:p w14:paraId="67303C3F" w14:textId="77777777" w:rsidR="00D87719" w:rsidRPr="00737EC9" w:rsidRDefault="00A70351" w:rsidP="00D87719">
            <w:pPr>
              <w:pStyle w:val="Tekstpodstawowy"/>
              <w:jc w:val="both"/>
              <w:rPr>
                <w:rFonts w:ascii="Calibri" w:hAnsi="Calibri" w:cs="Calibri"/>
                <w:bCs/>
              </w:rPr>
            </w:pPr>
            <w:r w:rsidRPr="00737EC9">
              <w:rPr>
                <w:rFonts w:ascii="Calibri" w:hAnsi="Calibri" w:cs="Calibri"/>
                <w:bCs/>
                <w:noProof/>
              </w:rPr>
              <mc:AlternateContent>
                <mc:Choice Requires="wpg">
                  <w:drawing>
                    <wp:anchor distT="0" distB="0" distL="0" distR="0" simplePos="0" relativeHeight="251669504" behindDoc="1" locked="0" layoutInCell="1" allowOverlap="1" wp14:anchorId="5C80EE3D" wp14:editId="594073D9">
                      <wp:simplePos x="0" y="0"/>
                      <wp:positionH relativeFrom="column">
                        <wp:posOffset>2228723</wp:posOffset>
                      </wp:positionH>
                      <wp:positionV relativeFrom="paragraph">
                        <wp:posOffset>-275946</wp:posOffset>
                      </wp:positionV>
                      <wp:extent cx="32384" cy="7620"/>
                      <wp:effectExtent l="0" t="0" r="0" b="0"/>
                      <wp:wrapNone/>
                      <wp:docPr id="474526476"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4" cy="7620"/>
                                <a:chOff x="0" y="0"/>
                                <a:chExt cx="32384" cy="7620"/>
                              </a:xfrm>
                            </wpg:grpSpPr>
                            <wps:wsp>
                              <wps:cNvPr id="742659895" name="Graphic 24"/>
                              <wps:cNvSpPr/>
                              <wps:spPr>
                                <a:xfrm>
                                  <a:off x="0" y="0"/>
                                  <a:ext cx="32384" cy="7620"/>
                                </a:xfrm>
                                <a:custGeom>
                                  <a:avLst/>
                                  <a:gdLst/>
                                  <a:ahLst/>
                                  <a:cxnLst/>
                                  <a:rect l="l" t="t" r="r" b="b"/>
                                  <a:pathLst>
                                    <a:path w="32384" h="7620">
                                      <a:moveTo>
                                        <a:pt x="32003" y="0"/>
                                      </a:moveTo>
                                      <a:lnTo>
                                        <a:pt x="0" y="0"/>
                                      </a:lnTo>
                                      <a:lnTo>
                                        <a:pt x="0" y="7619"/>
                                      </a:lnTo>
                                      <a:lnTo>
                                        <a:pt x="32003" y="7619"/>
                                      </a:lnTo>
                                      <a:lnTo>
                                        <a:pt x="32003" y="0"/>
                                      </a:lnTo>
                                      <a:close/>
                                    </a:path>
                                  </a:pathLst>
                                </a:custGeom>
                                <a:solidFill>
                                  <a:srgbClr val="E2008B"/>
                                </a:solidFill>
                              </wps:spPr>
                              <wps:bodyPr wrap="square" lIns="0" tIns="0" rIns="0" bIns="0" rtlCol="0">
                                <a:prstTxWarp prst="textNoShape">
                                  <a:avLst/>
                                </a:prstTxWarp>
                                <a:noAutofit/>
                              </wps:bodyPr>
                            </wps:wsp>
                          </wpg:wgp>
                        </a:graphicData>
                      </a:graphic>
                    </wp:anchor>
                  </w:drawing>
                </mc:Choice>
                <mc:Fallback>
                  <w:pict>
                    <v:group w14:anchorId="59CEFE88" id="Group 23" o:spid="_x0000_s1026" style="position:absolute;margin-left:175.5pt;margin-top:-21.75pt;width:2.55pt;height:.6pt;z-index:-251646976;mso-wrap-distance-left:0;mso-wrap-distance-right:0" coordsize="32384,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">
                      <v:shape id="Graphic 24" o:spid="_x0000_s1027" style="position:absolute;width:32384;height:7620;visibility:visible;mso-wrap-style:square;v-text-anchor:top" coordsize="32384,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" path="m32003,l,,,7619r32003,l32003,xe" fillcolor="#e2008b" stroked="f">
                        <v:path arrowok="t"/>
                      </v:shape>
                    </v:group>
                  </w:pict>
                </mc:Fallback>
              </mc:AlternateContent>
            </w:r>
            <w:r w:rsidRPr="00737EC9">
              <w:rPr>
                <w:rFonts w:ascii="Calibri" w:hAnsi="Calibri" w:cs="Calibri"/>
                <w:bCs/>
              </w:rPr>
              <w:t xml:space="preserve">Zamawiający dopuszcza możliwość uszczegóławiania Harmonogramu Szczegółowego </w:t>
            </w:r>
            <w:r w:rsidRPr="00737EC9">
              <w:rPr>
                <w:rFonts w:ascii="Calibri" w:hAnsi="Calibri" w:cs="Calibri"/>
                <w:bCs/>
              </w:rPr>
              <w:lastRenderedPageBreak/>
              <w:t>w zakresie zadań i terminów realizacji, przed rozpoczęciem realizacji każdego kolejnego Etapu.</w:t>
            </w:r>
          </w:p>
          <w:p w14:paraId="3D652DD9" w14:textId="77777777" w:rsidR="00D87719" w:rsidRPr="00737EC9" w:rsidRDefault="00D87719" w:rsidP="00D87719">
            <w:pPr>
              <w:pStyle w:val="Tekstpodstawowy"/>
              <w:jc w:val="both"/>
              <w:rPr>
                <w:rFonts w:ascii="Calibri" w:hAnsi="Calibri" w:cs="Calibri"/>
                <w:bCs/>
              </w:rPr>
            </w:pPr>
          </w:p>
          <w:p w14:paraId="3D451C1E" w14:textId="10AD482A" w:rsidR="00D87719" w:rsidRPr="00737EC9" w:rsidRDefault="00D87719" w:rsidP="00D87719">
            <w:pPr>
              <w:pStyle w:val="Tekstpodstawowy"/>
              <w:jc w:val="both"/>
              <w:rPr>
                <w:rFonts w:ascii="Calibri" w:hAnsi="Calibri" w:cs="Calibri"/>
                <w:bCs/>
              </w:rPr>
            </w:pPr>
            <w:r w:rsidRPr="00737EC9">
              <w:rPr>
                <w:rFonts w:ascii="Calibri" w:hAnsi="Calibri" w:cs="Calibri"/>
                <w:bCs/>
              </w:rPr>
              <w:t>Potwierdzeniem odbioru etapu będzie podpisanie przez obie Strony protokołu z ustaleń i potrzeb. Do protokołu odbioru dołączony zostanie wykaz roboczogodzin zrealizowanych przez Wykonawcę w ramach danego etapu, który będzie stanowił podstawę do dokonania wyceny usługi.</w:t>
            </w:r>
          </w:p>
        </w:tc>
      </w:tr>
      <w:tr w:rsidR="00EB26EA" w:rsidRPr="00281140" w14:paraId="0233136A" w14:textId="77777777" w:rsidTr="00D87719">
        <w:trPr>
          <w:jc w:val="center"/>
        </w:trPr>
        <w:tc>
          <w:tcPr>
            <w:tcW w:w="562" w:type="dxa"/>
          </w:tcPr>
          <w:p w14:paraId="0A9911C8" w14:textId="201B67D9" w:rsidR="00EB26EA" w:rsidRPr="00281140" w:rsidRDefault="00F95776" w:rsidP="000238D9">
            <w:pPr>
              <w:pStyle w:val="Tekstpodstawowy"/>
              <w:jc w:val="center"/>
              <w:rPr>
                <w:rFonts w:ascii="Calibri" w:hAnsi="Calibri" w:cs="Calibri"/>
                <w:bCs/>
              </w:rPr>
            </w:pPr>
            <w:r>
              <w:rPr>
                <w:rFonts w:ascii="Calibri" w:hAnsi="Calibri" w:cs="Calibri"/>
                <w:bCs/>
              </w:rPr>
              <w:lastRenderedPageBreak/>
              <w:t>2</w:t>
            </w:r>
          </w:p>
        </w:tc>
        <w:tc>
          <w:tcPr>
            <w:tcW w:w="1843" w:type="dxa"/>
            <w:vAlign w:val="center"/>
          </w:tcPr>
          <w:p w14:paraId="2D4BED37" w14:textId="052D2D7E" w:rsidR="00EB26EA" w:rsidRPr="00737EC9" w:rsidRDefault="00D87719" w:rsidP="00D87719">
            <w:pPr>
              <w:pStyle w:val="Tekstpodstawowy"/>
              <w:jc w:val="center"/>
              <w:rPr>
                <w:rFonts w:ascii="Calibri" w:hAnsi="Calibri" w:cs="Calibri"/>
                <w:bCs/>
              </w:rPr>
            </w:pPr>
            <w:r w:rsidRPr="00737EC9">
              <w:rPr>
                <w:rFonts w:ascii="Calibri" w:hAnsi="Calibri" w:cs="Calibri"/>
                <w:bCs/>
              </w:rPr>
              <w:t>Instalacja systemu</w:t>
            </w:r>
          </w:p>
        </w:tc>
        <w:tc>
          <w:tcPr>
            <w:tcW w:w="7088" w:type="dxa"/>
          </w:tcPr>
          <w:p w14:paraId="29513C91" w14:textId="0F7925F4" w:rsidR="00D87719" w:rsidRPr="00737EC9" w:rsidRDefault="00D87719" w:rsidP="00D87719">
            <w:pPr>
              <w:pStyle w:val="TableParagraph"/>
              <w:jc w:val="both"/>
              <w:rPr>
                <w:rFonts w:ascii="Calibri" w:hAnsi="Calibri" w:cs="Calibri"/>
                <w:bCs/>
                <w:sz w:val="20"/>
                <w:szCs w:val="20"/>
              </w:rPr>
            </w:pPr>
            <w:r w:rsidRPr="00737EC9">
              <w:rPr>
                <w:rFonts w:ascii="Calibri" w:hAnsi="Calibri" w:cs="Calibri"/>
                <w:bCs/>
                <w:sz w:val="20"/>
                <w:szCs w:val="20"/>
              </w:rPr>
              <w:t xml:space="preserve">Instalacja systemu na serwerze oraz wszystkich stanowiskach komputerowych wskazanych przez Zamawiającego zostanie przeprowadzona przez Wykonawcę pod nadzorem Zamawiającego. </w:t>
            </w:r>
          </w:p>
          <w:p w14:paraId="753EB859" w14:textId="55C1F0CA" w:rsidR="00EB26EA" w:rsidRPr="00737EC9" w:rsidRDefault="00D87719" w:rsidP="00D87719">
            <w:pPr>
              <w:pStyle w:val="TableParagraph"/>
              <w:jc w:val="both"/>
              <w:rPr>
                <w:rFonts w:ascii="Calibri" w:hAnsi="Calibri" w:cs="Calibri"/>
                <w:bCs/>
                <w:sz w:val="20"/>
                <w:szCs w:val="20"/>
              </w:rPr>
            </w:pPr>
            <w:r w:rsidRPr="00737EC9">
              <w:rPr>
                <w:rFonts w:ascii="Calibri" w:hAnsi="Calibri" w:cs="Calibri"/>
                <w:bCs/>
                <w:sz w:val="20"/>
                <w:szCs w:val="20"/>
              </w:rPr>
              <w:t>Potwierdzeniem odbioru etapu będzie podpisanie przez obie Strony protokołu odbioru potwierdzającego poprawny przebieg procesu instalacji systemu. Do protokołu odbioru dołączony zostanie wykaz roboczogodzin zrealizowanych przez Wykonawcę w ramach danego etapu, który będzie stanowił podstawę do dokonania wyceny usługi.</w:t>
            </w:r>
          </w:p>
        </w:tc>
      </w:tr>
      <w:tr w:rsidR="007E5D6C" w:rsidRPr="00281140" w14:paraId="6D3B03EC" w14:textId="77777777" w:rsidTr="00737EC9">
        <w:trPr>
          <w:jc w:val="center"/>
        </w:trPr>
        <w:tc>
          <w:tcPr>
            <w:tcW w:w="562" w:type="dxa"/>
            <w:vAlign w:val="center"/>
          </w:tcPr>
          <w:p w14:paraId="0A1FA34D" w14:textId="566BA734" w:rsidR="007E5D6C" w:rsidRPr="00281140" w:rsidRDefault="00F95776" w:rsidP="00375F63">
            <w:pPr>
              <w:pStyle w:val="Tekstpodstawowy"/>
              <w:jc w:val="center"/>
              <w:rPr>
                <w:rFonts w:ascii="Calibri" w:hAnsi="Calibri" w:cs="Calibri"/>
                <w:bCs/>
              </w:rPr>
            </w:pPr>
            <w:r>
              <w:rPr>
                <w:rFonts w:ascii="Calibri" w:hAnsi="Calibri" w:cs="Calibri"/>
                <w:bCs/>
              </w:rPr>
              <w:t>3</w:t>
            </w:r>
          </w:p>
        </w:tc>
        <w:tc>
          <w:tcPr>
            <w:tcW w:w="1843" w:type="dxa"/>
          </w:tcPr>
          <w:p w14:paraId="7AC887DA" w14:textId="1ECC85C6" w:rsidR="007E5D6C" w:rsidRPr="00737EC9" w:rsidRDefault="007E5D6C" w:rsidP="000238D9">
            <w:pPr>
              <w:pStyle w:val="Tekstpodstawowy"/>
              <w:jc w:val="center"/>
              <w:rPr>
                <w:rFonts w:ascii="Calibri" w:hAnsi="Calibri" w:cs="Calibri"/>
                <w:bCs/>
                <w:spacing w:val="-2"/>
              </w:rPr>
            </w:pPr>
            <w:r w:rsidRPr="00737EC9">
              <w:rPr>
                <w:rFonts w:ascii="Calibri" w:hAnsi="Calibri" w:cs="Calibri"/>
                <w:bCs/>
                <w:spacing w:val="-2"/>
              </w:rPr>
              <w:t>Migracja danych</w:t>
            </w:r>
          </w:p>
        </w:tc>
        <w:tc>
          <w:tcPr>
            <w:tcW w:w="7088" w:type="dxa"/>
          </w:tcPr>
          <w:p w14:paraId="7A10AFF3" w14:textId="1A73216F" w:rsidR="007E5D6C" w:rsidRPr="00737EC9" w:rsidRDefault="007E5D6C" w:rsidP="007E5D6C">
            <w:pPr>
              <w:pStyle w:val="Tekstpodstawowy"/>
              <w:jc w:val="both"/>
              <w:rPr>
                <w:rFonts w:ascii="Calibri" w:hAnsi="Calibri" w:cs="Calibri"/>
                <w:bCs/>
              </w:rPr>
            </w:pPr>
            <w:r w:rsidRPr="00737EC9">
              <w:rPr>
                <w:rFonts w:ascii="Calibri" w:hAnsi="Calibri" w:cs="Calibri"/>
                <w:bCs/>
              </w:rPr>
              <w:t>Usługa obejmuje przeniesienie wszystkich niezbędnych danych (łącznie z historią</w:t>
            </w:r>
            <w:r w:rsidR="00D40448">
              <w:rPr>
                <w:rFonts w:ascii="Calibri" w:hAnsi="Calibri" w:cs="Calibri"/>
                <w:bCs/>
              </w:rPr>
              <w:t xml:space="preserve"> </w:t>
            </w:r>
            <w:r w:rsidR="00D40448" w:rsidRPr="00BE7987">
              <w:rPr>
                <w:rFonts w:ascii="Calibri" w:hAnsi="Calibri" w:cs="Calibri"/>
                <w:bCs/>
              </w:rPr>
              <w:t>dla danych Kadrowych pracowników</w:t>
            </w:r>
            <w:r w:rsidRPr="00737EC9">
              <w:rPr>
                <w:rFonts w:ascii="Calibri" w:hAnsi="Calibri" w:cs="Calibri"/>
                <w:bCs/>
              </w:rPr>
              <w:t xml:space="preserve">) z </w:t>
            </w:r>
            <w:r w:rsidRPr="0080471C">
              <w:rPr>
                <w:rFonts w:ascii="Calibri" w:hAnsi="Calibri" w:cs="Calibri"/>
                <w:bCs/>
                <w:u w:val="single"/>
              </w:rPr>
              <w:t>obecnie wykorzystywanego przez Zamawiającego systemu Progman Wolters Kluwers</w:t>
            </w:r>
            <w:r w:rsidRPr="00737EC9">
              <w:rPr>
                <w:rFonts w:ascii="Calibri" w:hAnsi="Calibri" w:cs="Calibri"/>
                <w:bCs/>
              </w:rPr>
              <w:t>. Migracja danych zostanie przeprowadzona przez Wykonawcę w siedzibie Zamawiającego lub zdalnie pod nadzorem wyznaczonych pracowników Zamawiającego. W przypadku, gdy nie będzie to możliwe, Wykonawca zobowiązany będzie do zabezpieczenia pozyskanych od Zamawiającego migrowanych danych w sposób uniemożliwiający wejście w ich posiadanie przez osoby nieupoważnione do ich przetwarzania. Po wykonaniu migracji wszelkie dane pozyskane w toku migracji przez Wykonawcę muszą zostać usunięte ze wszystkich nośników Wykonawcy w sposób uniemożliwiający ich odzyskanie. Jeżeli wystąpi konieczność przekazania Wykonawcy danych do migracji poza siedzibę Zamawiającego, przekazanie będzie się odbywać protokolarnie na rzecz upoważnionego przedstawiciela Wykonawcy, a prace związane z obróbką pozyskanych danych odbywać się będą jedynie w siedzibie Wykonawcy. Wykonawca nie jest upoważniony do przekazywania danych z migracji innym podmiotom. Szczegółowy zakres migracji danych zostanie doprecyzowany w ramach etapu II. Potwierdzeniem odbioru etapu będzie podpisanie przez obie Strony protokołu odbioru potwierdzającego poprawny przebieg procesu migracji danych. Do protokołu odbioru dołączony zostanie wykaz roboczogodzin zrealizowanych przez Wykonawcę w ramach danego etapu, który będzie stanowił podstawę do dokonania wyceny usługi.</w:t>
            </w:r>
          </w:p>
        </w:tc>
      </w:tr>
      <w:tr w:rsidR="006971B0" w:rsidRPr="00281140" w14:paraId="044DDBAA" w14:textId="77777777" w:rsidTr="00D87719">
        <w:trPr>
          <w:jc w:val="center"/>
        </w:trPr>
        <w:tc>
          <w:tcPr>
            <w:tcW w:w="562" w:type="dxa"/>
          </w:tcPr>
          <w:p w14:paraId="5EDDB476" w14:textId="7AFA58A5" w:rsidR="006971B0" w:rsidRPr="00281140" w:rsidRDefault="00F95776" w:rsidP="000238D9">
            <w:pPr>
              <w:pStyle w:val="Tekstpodstawowy"/>
              <w:jc w:val="center"/>
              <w:rPr>
                <w:rFonts w:ascii="Calibri" w:hAnsi="Calibri" w:cs="Calibri"/>
                <w:bCs/>
              </w:rPr>
            </w:pPr>
            <w:r>
              <w:rPr>
                <w:rFonts w:ascii="Calibri" w:hAnsi="Calibri" w:cs="Calibri"/>
                <w:bCs/>
              </w:rPr>
              <w:t>4</w:t>
            </w:r>
          </w:p>
        </w:tc>
        <w:tc>
          <w:tcPr>
            <w:tcW w:w="1843" w:type="dxa"/>
          </w:tcPr>
          <w:p w14:paraId="7A610DD2" w14:textId="1438D89B" w:rsidR="006971B0" w:rsidRPr="00737EC9" w:rsidRDefault="006971B0" w:rsidP="000238D9">
            <w:pPr>
              <w:pStyle w:val="Tekstpodstawowy"/>
              <w:jc w:val="center"/>
              <w:rPr>
                <w:rFonts w:ascii="Calibri" w:hAnsi="Calibri" w:cs="Calibri"/>
                <w:bCs/>
                <w:spacing w:val="-2"/>
              </w:rPr>
            </w:pPr>
            <w:r w:rsidRPr="00737EC9">
              <w:rPr>
                <w:rFonts w:ascii="Calibri" w:hAnsi="Calibri" w:cs="Calibri"/>
                <w:bCs/>
                <w:spacing w:val="-2"/>
              </w:rPr>
              <w:t>Konfiguracja systemu</w:t>
            </w:r>
          </w:p>
        </w:tc>
        <w:tc>
          <w:tcPr>
            <w:tcW w:w="7088" w:type="dxa"/>
          </w:tcPr>
          <w:p w14:paraId="4476C7C0" w14:textId="33AE91BA" w:rsidR="006971B0" w:rsidRPr="00737EC9" w:rsidRDefault="006971B0" w:rsidP="006971B0">
            <w:pPr>
              <w:pStyle w:val="Tekstpodstawowy"/>
              <w:jc w:val="both"/>
              <w:rPr>
                <w:rFonts w:ascii="Calibri" w:hAnsi="Calibri" w:cs="Calibri"/>
                <w:bCs/>
              </w:rPr>
            </w:pPr>
            <w:r w:rsidRPr="00737EC9">
              <w:rPr>
                <w:rFonts w:ascii="Calibri" w:hAnsi="Calibri" w:cs="Calibri"/>
                <w:bCs/>
              </w:rPr>
              <w:t xml:space="preserve">Konfiguracja oraz parametryzacja standardowych funkcji systemu zostanie przeprowadzona przez Wykonawcę pod nadzorem Zamawiającego.  </w:t>
            </w:r>
          </w:p>
          <w:p w14:paraId="785C3443" w14:textId="73006B56" w:rsidR="006971B0" w:rsidRPr="00737EC9" w:rsidRDefault="006971B0" w:rsidP="006971B0">
            <w:pPr>
              <w:pStyle w:val="Tekstpodstawowy"/>
              <w:jc w:val="both"/>
              <w:rPr>
                <w:rFonts w:ascii="Calibri" w:hAnsi="Calibri" w:cs="Calibri"/>
                <w:bCs/>
              </w:rPr>
            </w:pPr>
            <w:r w:rsidRPr="00737EC9">
              <w:rPr>
                <w:rFonts w:ascii="Calibri" w:hAnsi="Calibri" w:cs="Calibri"/>
                <w:bCs/>
              </w:rPr>
              <w:t>Potwierdzeniem odbioru etapu będzie podpisanie przez obie Strony protokołu odbioru potwierdzającego poprawny przebieg procesu konfiguracji systemu. Do protokołu odbioru dołączony zostanie wykaz roboczogodzin zrealizowanych przez Wykonawcę w ramach danego etapu, który będzie stanowił podstawę do dokonania wyceny usługi.</w:t>
            </w:r>
          </w:p>
        </w:tc>
      </w:tr>
      <w:tr w:rsidR="00EB26EA" w:rsidRPr="00281140" w14:paraId="04E556D9" w14:textId="77777777" w:rsidTr="00D87719">
        <w:trPr>
          <w:jc w:val="center"/>
        </w:trPr>
        <w:tc>
          <w:tcPr>
            <w:tcW w:w="562" w:type="dxa"/>
          </w:tcPr>
          <w:p w14:paraId="7C7C7E54" w14:textId="177A6EC4" w:rsidR="00EB26EA" w:rsidRPr="00281140" w:rsidRDefault="00F95776" w:rsidP="000238D9">
            <w:pPr>
              <w:pStyle w:val="Tekstpodstawowy"/>
              <w:jc w:val="center"/>
              <w:rPr>
                <w:rFonts w:ascii="Calibri" w:hAnsi="Calibri" w:cs="Calibri"/>
                <w:bCs/>
              </w:rPr>
            </w:pPr>
            <w:r>
              <w:rPr>
                <w:rFonts w:ascii="Calibri" w:hAnsi="Calibri" w:cs="Calibri"/>
                <w:bCs/>
              </w:rPr>
              <w:t>5</w:t>
            </w:r>
          </w:p>
        </w:tc>
        <w:tc>
          <w:tcPr>
            <w:tcW w:w="1843" w:type="dxa"/>
          </w:tcPr>
          <w:p w14:paraId="4F075EE5" w14:textId="6238522E" w:rsidR="00EB26EA" w:rsidRPr="00281140" w:rsidRDefault="00D87719" w:rsidP="000238D9">
            <w:pPr>
              <w:pStyle w:val="Tekstpodstawowy"/>
              <w:jc w:val="center"/>
              <w:rPr>
                <w:rFonts w:ascii="Calibri" w:hAnsi="Calibri" w:cs="Calibri"/>
                <w:bCs/>
              </w:rPr>
            </w:pPr>
            <w:r w:rsidRPr="00281140">
              <w:rPr>
                <w:rFonts w:ascii="Calibri" w:hAnsi="Calibri" w:cs="Calibri"/>
                <w:bCs/>
                <w:spacing w:val="-2"/>
              </w:rPr>
              <w:t xml:space="preserve">Szkolenia </w:t>
            </w:r>
            <w:r w:rsidR="0044741B" w:rsidRPr="00281140">
              <w:rPr>
                <w:rFonts w:ascii="Calibri" w:hAnsi="Calibri" w:cs="Calibri"/>
                <w:bCs/>
                <w:spacing w:val="-2"/>
              </w:rPr>
              <w:t xml:space="preserve"> (Instruktaż)</w:t>
            </w:r>
            <w:r w:rsidRPr="00281140">
              <w:rPr>
                <w:rFonts w:ascii="Calibri" w:hAnsi="Calibri" w:cs="Calibri"/>
                <w:bCs/>
                <w:spacing w:val="-2"/>
              </w:rPr>
              <w:br/>
            </w:r>
            <w:r w:rsidR="00EB26EA" w:rsidRPr="00281140">
              <w:rPr>
                <w:rFonts w:ascii="Calibri" w:hAnsi="Calibri" w:cs="Calibri"/>
                <w:bCs/>
                <w:spacing w:val="-2"/>
              </w:rPr>
              <w:t>Materiały szkoleniowe</w:t>
            </w:r>
          </w:p>
        </w:tc>
        <w:tc>
          <w:tcPr>
            <w:tcW w:w="7088" w:type="dxa"/>
          </w:tcPr>
          <w:p w14:paraId="354900DE" w14:textId="6899B7FA" w:rsidR="0044741B" w:rsidRPr="00737EC9" w:rsidRDefault="0044741B" w:rsidP="0044741B">
            <w:pPr>
              <w:pStyle w:val="Tekstpodstawowy"/>
              <w:jc w:val="both"/>
              <w:rPr>
                <w:rFonts w:ascii="Calibri" w:hAnsi="Calibri" w:cs="Calibri"/>
                <w:bCs/>
              </w:rPr>
            </w:pPr>
            <w:r w:rsidRPr="00737EC9">
              <w:rPr>
                <w:rFonts w:ascii="Calibri" w:hAnsi="Calibri" w:cs="Calibri"/>
                <w:bCs/>
              </w:rPr>
              <w:t xml:space="preserve">Etap przeprowadzenia instruktaży – szkolenia w zakresie obsługi systemu będzie jednocześnie etapem testowania systemu przez Zamawiającego. Wszystkie błędy w zainstalowanych i działających modułach będą zgłaszane na zasadach określonych w Umowie, przy czym: </w:t>
            </w:r>
          </w:p>
          <w:p w14:paraId="4CB326F4" w14:textId="77777777" w:rsidR="0044741B" w:rsidRPr="00737EC9" w:rsidRDefault="0044741B" w:rsidP="0044741B">
            <w:pPr>
              <w:pStyle w:val="Tekstpodstawowy"/>
              <w:jc w:val="both"/>
              <w:rPr>
                <w:rFonts w:ascii="Calibri" w:hAnsi="Calibri" w:cs="Calibri"/>
                <w:bCs/>
              </w:rPr>
            </w:pPr>
            <w:r w:rsidRPr="00737EC9">
              <w:rPr>
                <w:rFonts w:ascii="Calibri" w:hAnsi="Calibri" w:cs="Calibri"/>
                <w:bCs/>
              </w:rPr>
              <w:t xml:space="preserve">1) za błąd na etapie testowania uznaje się:  </w:t>
            </w:r>
          </w:p>
          <w:p w14:paraId="0FEA4479" w14:textId="77777777" w:rsidR="0044741B" w:rsidRPr="00737EC9" w:rsidRDefault="0044741B" w:rsidP="0044741B">
            <w:pPr>
              <w:pStyle w:val="Tekstpodstawowy"/>
              <w:jc w:val="both"/>
              <w:rPr>
                <w:rFonts w:ascii="Calibri" w:hAnsi="Calibri" w:cs="Calibri"/>
                <w:bCs/>
              </w:rPr>
            </w:pPr>
            <w:r w:rsidRPr="00737EC9">
              <w:rPr>
                <w:rFonts w:ascii="Calibri" w:hAnsi="Calibri" w:cs="Calibri"/>
                <w:bCs/>
              </w:rPr>
              <w:t xml:space="preserve">a) nie spełnienie któregoś z wymagań zawartych w niniejszym dokumencie; </w:t>
            </w:r>
          </w:p>
          <w:p w14:paraId="295183AA" w14:textId="77777777" w:rsidR="0044741B" w:rsidRPr="00737EC9" w:rsidRDefault="0044741B" w:rsidP="0044741B">
            <w:pPr>
              <w:pStyle w:val="Tekstpodstawowy"/>
              <w:jc w:val="both"/>
              <w:rPr>
                <w:rFonts w:ascii="Calibri" w:hAnsi="Calibri" w:cs="Calibri"/>
                <w:bCs/>
              </w:rPr>
            </w:pPr>
            <w:r w:rsidRPr="00737EC9">
              <w:rPr>
                <w:rFonts w:ascii="Calibri" w:hAnsi="Calibri" w:cs="Calibri"/>
                <w:bCs/>
              </w:rPr>
              <w:t xml:space="preserve">b) nieprawidłowe działanie którejkolwiek funkcji opisanej w niniejszym dokumencie; </w:t>
            </w:r>
          </w:p>
          <w:p w14:paraId="3734E2F4" w14:textId="77777777" w:rsidR="0044741B" w:rsidRPr="00737EC9" w:rsidRDefault="0044741B" w:rsidP="0044741B">
            <w:pPr>
              <w:pStyle w:val="Tekstpodstawowy"/>
              <w:jc w:val="both"/>
              <w:rPr>
                <w:rFonts w:ascii="Calibri" w:hAnsi="Calibri" w:cs="Calibri"/>
                <w:bCs/>
              </w:rPr>
            </w:pPr>
            <w:r w:rsidRPr="00737EC9">
              <w:rPr>
                <w:rFonts w:ascii="Calibri" w:hAnsi="Calibri" w:cs="Calibri"/>
                <w:bCs/>
              </w:rPr>
              <w:t xml:space="preserve">c) działanie systemu niezgodnie z przedstawioną dokumentacją;  </w:t>
            </w:r>
          </w:p>
          <w:p w14:paraId="02F38E73" w14:textId="77777777" w:rsidR="0044741B" w:rsidRPr="00737EC9" w:rsidRDefault="0044741B" w:rsidP="0044741B">
            <w:pPr>
              <w:pStyle w:val="Tekstpodstawowy"/>
              <w:jc w:val="both"/>
              <w:rPr>
                <w:rFonts w:ascii="Calibri" w:hAnsi="Calibri" w:cs="Calibri"/>
                <w:bCs/>
              </w:rPr>
            </w:pPr>
            <w:r w:rsidRPr="00737EC9">
              <w:rPr>
                <w:rFonts w:ascii="Calibri" w:hAnsi="Calibri" w:cs="Calibri"/>
                <w:bCs/>
              </w:rPr>
              <w:t xml:space="preserve">d) wystąpienie zdarzenia uniemożliwiającego poprawne wykonanie funkcji systemu; </w:t>
            </w:r>
          </w:p>
          <w:p w14:paraId="793063E8" w14:textId="17E40AB2" w:rsidR="0044741B" w:rsidRPr="00737EC9" w:rsidRDefault="0044741B" w:rsidP="0044741B">
            <w:pPr>
              <w:pStyle w:val="Tekstpodstawowy"/>
              <w:jc w:val="both"/>
              <w:rPr>
                <w:rFonts w:ascii="Calibri" w:hAnsi="Calibri" w:cs="Calibri"/>
                <w:bCs/>
              </w:rPr>
            </w:pPr>
            <w:r w:rsidRPr="00737EC9">
              <w:rPr>
                <w:rFonts w:ascii="Calibri" w:hAnsi="Calibri" w:cs="Calibri"/>
                <w:bCs/>
              </w:rPr>
              <w:lastRenderedPageBreak/>
              <w:t xml:space="preserve">2) w razie potrzeby, na wniosek Zamawiającego, Wykonawca ma zapewnić obecność specjalistów w celu omówienia i rozwiązania przyczyn problemów; </w:t>
            </w:r>
          </w:p>
          <w:p w14:paraId="4D53507D" w14:textId="7877682A" w:rsidR="0044741B" w:rsidRPr="00737EC9" w:rsidRDefault="0044741B" w:rsidP="0044741B">
            <w:pPr>
              <w:pStyle w:val="Tekstpodstawowy"/>
              <w:jc w:val="both"/>
              <w:rPr>
                <w:rFonts w:ascii="Calibri" w:hAnsi="Calibri" w:cs="Calibri"/>
                <w:bCs/>
              </w:rPr>
            </w:pPr>
            <w:r w:rsidRPr="00737EC9">
              <w:rPr>
                <w:rFonts w:ascii="Calibri" w:hAnsi="Calibri" w:cs="Calibri"/>
                <w:bCs/>
              </w:rPr>
              <w:t xml:space="preserve">3) w razie niewywiązania się Wykonawcy z usunięcia zgłoszonych błędów i rozwiązania zgłoszonych problemów Zamawiający będzie miał prawo naliczać kary umowne. </w:t>
            </w:r>
          </w:p>
          <w:p w14:paraId="2FA17D2B" w14:textId="67274D0E" w:rsidR="0044741B" w:rsidRPr="00737EC9" w:rsidRDefault="0044741B" w:rsidP="0044741B">
            <w:pPr>
              <w:pStyle w:val="Tekstpodstawowy"/>
              <w:jc w:val="both"/>
              <w:rPr>
                <w:rFonts w:ascii="Calibri" w:hAnsi="Calibri" w:cs="Calibri"/>
                <w:bCs/>
              </w:rPr>
            </w:pPr>
            <w:r w:rsidRPr="00737EC9">
              <w:rPr>
                <w:rFonts w:ascii="Calibri" w:hAnsi="Calibri" w:cs="Calibri"/>
                <w:bCs/>
              </w:rPr>
              <w:t xml:space="preserve">Potwierdzeniem odbioru etapu będzie podpisanie przez obie Strony protokołu odbioru potwierdzającego przeprowadzenie: </w:t>
            </w:r>
          </w:p>
          <w:p w14:paraId="614BB761" w14:textId="5B9264FB" w:rsidR="0044741B" w:rsidRPr="00737EC9" w:rsidRDefault="0044741B" w:rsidP="0044741B">
            <w:pPr>
              <w:pStyle w:val="Tekstpodstawowy"/>
              <w:jc w:val="both"/>
              <w:rPr>
                <w:rFonts w:ascii="Calibri" w:hAnsi="Calibri" w:cs="Calibri"/>
                <w:bCs/>
              </w:rPr>
            </w:pPr>
            <w:r w:rsidRPr="00737EC9">
              <w:rPr>
                <w:rFonts w:ascii="Calibri" w:hAnsi="Calibri" w:cs="Calibri"/>
                <w:bCs/>
              </w:rPr>
              <w:t xml:space="preserve">1) szkolenia/instruktaży; </w:t>
            </w:r>
          </w:p>
          <w:p w14:paraId="278629D1" w14:textId="04AB5134" w:rsidR="0044741B" w:rsidRPr="00737EC9" w:rsidRDefault="0044741B" w:rsidP="0044741B">
            <w:pPr>
              <w:pStyle w:val="Tekstpodstawowy"/>
              <w:jc w:val="both"/>
              <w:rPr>
                <w:rFonts w:ascii="Calibri" w:hAnsi="Calibri" w:cs="Calibri"/>
                <w:bCs/>
              </w:rPr>
            </w:pPr>
            <w:r w:rsidRPr="00737EC9">
              <w:rPr>
                <w:rFonts w:ascii="Calibri" w:hAnsi="Calibri" w:cs="Calibri"/>
                <w:bCs/>
              </w:rPr>
              <w:t xml:space="preserve">2) testowania systemu, potwierdzającego poprawną pracę dostarczonego </w:t>
            </w:r>
            <w:r w:rsidRPr="00737EC9">
              <w:rPr>
                <w:rFonts w:ascii="Calibri" w:hAnsi="Calibri" w:cs="Calibri"/>
                <w:bCs/>
              </w:rPr>
              <w:br/>
              <w:t xml:space="preserve">i zainstalowanego oprogramowania, przy czym przez poprawną pracę systemu rozumie się spełnienie wszystkich wymagań w zakresie standardowych funkcjonalności. </w:t>
            </w:r>
          </w:p>
          <w:p w14:paraId="36DAD9E1" w14:textId="680AE2CA" w:rsidR="00EB26EA" w:rsidRPr="00737EC9" w:rsidRDefault="0044741B" w:rsidP="0044741B">
            <w:pPr>
              <w:pStyle w:val="Tekstpodstawowy"/>
              <w:jc w:val="both"/>
              <w:rPr>
                <w:rFonts w:ascii="Calibri" w:hAnsi="Calibri" w:cs="Calibri"/>
                <w:bCs/>
              </w:rPr>
            </w:pPr>
            <w:r w:rsidRPr="00737EC9">
              <w:rPr>
                <w:rFonts w:ascii="Calibri" w:hAnsi="Calibri" w:cs="Calibri"/>
                <w:bCs/>
              </w:rPr>
              <w:t>Do protokołu odbioru dołączony zostanie wykaz roboczogodzin zrealizowanych przez Wykonawcę w ramach danego etapu, który będzie stanowił podstawę do dokonania wyceny usługi.</w:t>
            </w:r>
          </w:p>
        </w:tc>
      </w:tr>
      <w:tr w:rsidR="00EB26EA" w:rsidRPr="00281140" w14:paraId="6D3BEE9A" w14:textId="77777777" w:rsidTr="00D87719">
        <w:trPr>
          <w:jc w:val="center"/>
        </w:trPr>
        <w:tc>
          <w:tcPr>
            <w:tcW w:w="562" w:type="dxa"/>
          </w:tcPr>
          <w:p w14:paraId="6D416898" w14:textId="1CB10A0A" w:rsidR="00EB26EA" w:rsidRPr="00281140" w:rsidRDefault="00F95776" w:rsidP="000238D9">
            <w:pPr>
              <w:pStyle w:val="Tekstpodstawowy"/>
              <w:jc w:val="center"/>
              <w:rPr>
                <w:rFonts w:ascii="Calibri" w:hAnsi="Calibri" w:cs="Calibri"/>
                <w:bCs/>
              </w:rPr>
            </w:pPr>
            <w:r>
              <w:rPr>
                <w:rFonts w:ascii="Calibri" w:hAnsi="Calibri" w:cs="Calibri"/>
                <w:bCs/>
              </w:rPr>
              <w:lastRenderedPageBreak/>
              <w:t>6</w:t>
            </w:r>
          </w:p>
        </w:tc>
        <w:tc>
          <w:tcPr>
            <w:tcW w:w="1843" w:type="dxa"/>
          </w:tcPr>
          <w:p w14:paraId="01567E0B" w14:textId="77777777" w:rsidR="00EB26EA" w:rsidRPr="00737EC9" w:rsidRDefault="00EB26EA" w:rsidP="000238D9">
            <w:pPr>
              <w:pStyle w:val="Tekstpodstawowy"/>
              <w:jc w:val="center"/>
              <w:rPr>
                <w:rFonts w:ascii="Calibri" w:hAnsi="Calibri" w:cs="Calibri"/>
                <w:bCs/>
              </w:rPr>
            </w:pPr>
            <w:r w:rsidRPr="00737EC9">
              <w:rPr>
                <w:rFonts w:ascii="Calibri" w:hAnsi="Calibri" w:cs="Calibri"/>
                <w:bCs/>
              </w:rPr>
              <w:t>Sprawozdanie</w:t>
            </w:r>
            <w:r w:rsidRPr="00737EC9">
              <w:rPr>
                <w:rFonts w:ascii="Calibri" w:hAnsi="Calibri" w:cs="Calibri"/>
                <w:bCs/>
                <w:spacing w:val="-13"/>
              </w:rPr>
              <w:t xml:space="preserve"> </w:t>
            </w:r>
            <w:r w:rsidRPr="00737EC9">
              <w:rPr>
                <w:rFonts w:ascii="Calibri" w:hAnsi="Calibri" w:cs="Calibri"/>
                <w:bCs/>
              </w:rPr>
              <w:t xml:space="preserve">ze </w:t>
            </w:r>
            <w:r w:rsidRPr="00737EC9">
              <w:rPr>
                <w:rFonts w:ascii="Calibri" w:hAnsi="Calibri" w:cs="Calibri"/>
                <w:bCs/>
                <w:spacing w:val="-2"/>
              </w:rPr>
              <w:t>Szkoleń</w:t>
            </w:r>
          </w:p>
        </w:tc>
        <w:tc>
          <w:tcPr>
            <w:tcW w:w="7088" w:type="dxa"/>
          </w:tcPr>
          <w:p w14:paraId="6E2E11FB" w14:textId="77777777" w:rsidR="00EB26EA" w:rsidRPr="00737EC9" w:rsidRDefault="00EB26EA" w:rsidP="000238D9">
            <w:pPr>
              <w:pStyle w:val="TableParagraph"/>
              <w:ind w:left="107"/>
              <w:jc w:val="both"/>
              <w:rPr>
                <w:rFonts w:ascii="Calibri" w:hAnsi="Calibri" w:cs="Calibri"/>
                <w:bCs/>
                <w:sz w:val="20"/>
                <w:szCs w:val="20"/>
              </w:rPr>
            </w:pPr>
            <w:r w:rsidRPr="00737EC9">
              <w:rPr>
                <w:rFonts w:ascii="Calibri" w:hAnsi="Calibri" w:cs="Calibri"/>
                <w:bCs/>
                <w:sz w:val="20"/>
                <w:szCs w:val="20"/>
              </w:rPr>
              <w:t>Sprawozdanie</w:t>
            </w:r>
            <w:r w:rsidRPr="00737EC9">
              <w:rPr>
                <w:rFonts w:ascii="Calibri" w:hAnsi="Calibri" w:cs="Calibri"/>
                <w:bCs/>
                <w:spacing w:val="-3"/>
                <w:sz w:val="20"/>
                <w:szCs w:val="20"/>
              </w:rPr>
              <w:t xml:space="preserve"> </w:t>
            </w:r>
            <w:r w:rsidRPr="00737EC9">
              <w:rPr>
                <w:rFonts w:ascii="Calibri" w:hAnsi="Calibri" w:cs="Calibri"/>
                <w:bCs/>
                <w:sz w:val="20"/>
                <w:szCs w:val="20"/>
              </w:rPr>
              <w:t>z</w:t>
            </w:r>
            <w:r w:rsidRPr="00737EC9">
              <w:rPr>
                <w:rFonts w:ascii="Calibri" w:hAnsi="Calibri" w:cs="Calibri"/>
                <w:bCs/>
                <w:spacing w:val="-3"/>
                <w:sz w:val="20"/>
                <w:szCs w:val="20"/>
              </w:rPr>
              <w:t xml:space="preserve"> </w:t>
            </w:r>
            <w:r w:rsidRPr="00737EC9">
              <w:rPr>
                <w:rFonts w:ascii="Calibri" w:hAnsi="Calibri" w:cs="Calibri"/>
                <w:bCs/>
                <w:sz w:val="20"/>
                <w:szCs w:val="20"/>
              </w:rPr>
              <w:t>przeprowadzonych</w:t>
            </w:r>
            <w:r w:rsidRPr="00737EC9">
              <w:rPr>
                <w:rFonts w:ascii="Calibri" w:hAnsi="Calibri" w:cs="Calibri"/>
                <w:bCs/>
                <w:spacing w:val="-3"/>
                <w:sz w:val="20"/>
                <w:szCs w:val="20"/>
              </w:rPr>
              <w:t xml:space="preserve"> </w:t>
            </w:r>
            <w:r w:rsidRPr="00737EC9">
              <w:rPr>
                <w:rFonts w:ascii="Calibri" w:hAnsi="Calibri" w:cs="Calibri"/>
                <w:bCs/>
                <w:sz w:val="20"/>
                <w:szCs w:val="20"/>
              </w:rPr>
              <w:t>Szkoleń</w:t>
            </w:r>
            <w:r w:rsidRPr="00737EC9">
              <w:rPr>
                <w:rFonts w:ascii="Calibri" w:hAnsi="Calibri" w:cs="Calibri"/>
                <w:bCs/>
                <w:spacing w:val="-4"/>
                <w:sz w:val="20"/>
                <w:szCs w:val="20"/>
              </w:rPr>
              <w:t xml:space="preserve"> </w:t>
            </w:r>
            <w:r w:rsidRPr="00737EC9">
              <w:rPr>
                <w:rFonts w:ascii="Calibri" w:hAnsi="Calibri" w:cs="Calibri"/>
                <w:bCs/>
                <w:sz w:val="20"/>
                <w:szCs w:val="20"/>
              </w:rPr>
              <w:t>musi</w:t>
            </w:r>
            <w:r w:rsidRPr="00737EC9">
              <w:rPr>
                <w:rFonts w:ascii="Calibri" w:hAnsi="Calibri" w:cs="Calibri"/>
                <w:bCs/>
                <w:spacing w:val="-4"/>
                <w:sz w:val="20"/>
                <w:szCs w:val="20"/>
              </w:rPr>
              <w:t xml:space="preserve"> </w:t>
            </w:r>
            <w:r w:rsidRPr="00737EC9">
              <w:rPr>
                <w:rFonts w:ascii="Calibri" w:hAnsi="Calibri" w:cs="Calibri"/>
                <w:bCs/>
                <w:spacing w:val="-2"/>
                <w:sz w:val="20"/>
                <w:szCs w:val="20"/>
              </w:rPr>
              <w:t>zawierać:</w:t>
            </w:r>
          </w:p>
          <w:p w14:paraId="7874CDE8" w14:textId="3B56E7FF" w:rsidR="00EB26EA" w:rsidRPr="00737EC9" w:rsidRDefault="00EB26EA">
            <w:pPr>
              <w:pStyle w:val="TableParagraph"/>
              <w:numPr>
                <w:ilvl w:val="0"/>
                <w:numId w:val="6"/>
              </w:numPr>
              <w:tabs>
                <w:tab w:val="left" w:pos="567"/>
              </w:tabs>
              <w:ind w:left="567" w:hanging="258"/>
              <w:jc w:val="both"/>
              <w:rPr>
                <w:rFonts w:ascii="Calibri" w:hAnsi="Calibri" w:cs="Calibri"/>
                <w:bCs/>
                <w:sz w:val="20"/>
                <w:szCs w:val="20"/>
              </w:rPr>
            </w:pPr>
            <w:r w:rsidRPr="00737EC9">
              <w:rPr>
                <w:rFonts w:ascii="Calibri" w:hAnsi="Calibri" w:cs="Calibri"/>
                <w:bCs/>
                <w:sz w:val="20"/>
                <w:szCs w:val="20"/>
              </w:rPr>
              <w:t>podsumowanie</w:t>
            </w:r>
            <w:r w:rsidRPr="00737EC9">
              <w:rPr>
                <w:rFonts w:ascii="Calibri" w:hAnsi="Calibri" w:cs="Calibri"/>
                <w:bCs/>
                <w:spacing w:val="-6"/>
                <w:sz w:val="20"/>
                <w:szCs w:val="20"/>
              </w:rPr>
              <w:t xml:space="preserve"> </w:t>
            </w:r>
            <w:r w:rsidRPr="00737EC9">
              <w:rPr>
                <w:rFonts w:ascii="Calibri" w:hAnsi="Calibri" w:cs="Calibri"/>
                <w:bCs/>
                <w:sz w:val="20"/>
                <w:szCs w:val="20"/>
              </w:rPr>
              <w:t>przeprowadzonych</w:t>
            </w:r>
            <w:r w:rsidRPr="00737EC9">
              <w:rPr>
                <w:rFonts w:ascii="Calibri" w:hAnsi="Calibri" w:cs="Calibri"/>
                <w:bCs/>
                <w:spacing w:val="-3"/>
                <w:sz w:val="20"/>
                <w:szCs w:val="20"/>
              </w:rPr>
              <w:t xml:space="preserve"> </w:t>
            </w:r>
            <w:r w:rsidRPr="00737EC9">
              <w:rPr>
                <w:rFonts w:ascii="Calibri" w:hAnsi="Calibri" w:cs="Calibri"/>
                <w:bCs/>
                <w:sz w:val="20"/>
                <w:szCs w:val="20"/>
              </w:rPr>
              <w:t>Szkoleń</w:t>
            </w:r>
            <w:r w:rsidRPr="00737EC9">
              <w:rPr>
                <w:rFonts w:ascii="Calibri" w:hAnsi="Calibri" w:cs="Calibri"/>
                <w:bCs/>
                <w:spacing w:val="-2"/>
                <w:sz w:val="20"/>
                <w:szCs w:val="20"/>
              </w:rPr>
              <w:t>;</w:t>
            </w:r>
          </w:p>
          <w:p w14:paraId="340C2F19" w14:textId="77777777" w:rsidR="00EB26EA" w:rsidRPr="00737EC9" w:rsidRDefault="00EB26EA">
            <w:pPr>
              <w:pStyle w:val="TableParagraph"/>
              <w:numPr>
                <w:ilvl w:val="0"/>
                <w:numId w:val="6"/>
              </w:numPr>
              <w:tabs>
                <w:tab w:val="left" w:pos="567"/>
              </w:tabs>
              <w:ind w:left="567" w:hanging="258"/>
              <w:jc w:val="both"/>
              <w:rPr>
                <w:rFonts w:ascii="Calibri" w:hAnsi="Calibri" w:cs="Calibri"/>
                <w:bCs/>
                <w:sz w:val="20"/>
                <w:szCs w:val="20"/>
              </w:rPr>
            </w:pPr>
            <w:r w:rsidRPr="00737EC9">
              <w:rPr>
                <w:rFonts w:ascii="Calibri" w:hAnsi="Calibri" w:cs="Calibri"/>
                <w:bCs/>
                <w:sz w:val="20"/>
                <w:szCs w:val="20"/>
              </w:rPr>
              <w:t>informacje</w:t>
            </w:r>
            <w:r w:rsidRPr="00737EC9">
              <w:rPr>
                <w:rFonts w:ascii="Calibri" w:hAnsi="Calibri" w:cs="Calibri"/>
                <w:bCs/>
                <w:spacing w:val="-3"/>
                <w:sz w:val="20"/>
                <w:szCs w:val="20"/>
              </w:rPr>
              <w:t xml:space="preserve"> </w:t>
            </w:r>
            <w:r w:rsidRPr="00737EC9">
              <w:rPr>
                <w:rFonts w:ascii="Calibri" w:hAnsi="Calibri" w:cs="Calibri"/>
                <w:bCs/>
                <w:sz w:val="20"/>
                <w:szCs w:val="20"/>
              </w:rPr>
              <w:t>na</w:t>
            </w:r>
            <w:r w:rsidRPr="00737EC9">
              <w:rPr>
                <w:rFonts w:ascii="Calibri" w:hAnsi="Calibri" w:cs="Calibri"/>
                <w:bCs/>
                <w:spacing w:val="-3"/>
                <w:sz w:val="20"/>
                <w:szCs w:val="20"/>
              </w:rPr>
              <w:t xml:space="preserve"> </w:t>
            </w:r>
            <w:r w:rsidRPr="00737EC9">
              <w:rPr>
                <w:rFonts w:ascii="Calibri" w:hAnsi="Calibri" w:cs="Calibri"/>
                <w:bCs/>
                <w:sz w:val="20"/>
                <w:szCs w:val="20"/>
              </w:rPr>
              <w:t>temat</w:t>
            </w:r>
            <w:r w:rsidRPr="00737EC9">
              <w:rPr>
                <w:rFonts w:ascii="Calibri" w:hAnsi="Calibri" w:cs="Calibri"/>
                <w:bCs/>
                <w:spacing w:val="-5"/>
                <w:sz w:val="20"/>
                <w:szCs w:val="20"/>
              </w:rPr>
              <w:t xml:space="preserve"> </w:t>
            </w:r>
            <w:r w:rsidRPr="00737EC9">
              <w:rPr>
                <w:rFonts w:ascii="Calibri" w:hAnsi="Calibri" w:cs="Calibri"/>
                <w:bCs/>
                <w:sz w:val="20"/>
                <w:szCs w:val="20"/>
              </w:rPr>
              <w:t>miejsca</w:t>
            </w:r>
            <w:r w:rsidRPr="00737EC9">
              <w:rPr>
                <w:rFonts w:ascii="Calibri" w:hAnsi="Calibri" w:cs="Calibri"/>
                <w:bCs/>
                <w:spacing w:val="-4"/>
                <w:sz w:val="20"/>
                <w:szCs w:val="20"/>
              </w:rPr>
              <w:t xml:space="preserve"> </w:t>
            </w:r>
            <w:r w:rsidRPr="00737EC9">
              <w:rPr>
                <w:rFonts w:ascii="Calibri" w:hAnsi="Calibri" w:cs="Calibri"/>
                <w:bCs/>
                <w:sz w:val="20"/>
                <w:szCs w:val="20"/>
              </w:rPr>
              <w:t>i</w:t>
            </w:r>
            <w:r w:rsidRPr="00737EC9">
              <w:rPr>
                <w:rFonts w:ascii="Calibri" w:hAnsi="Calibri" w:cs="Calibri"/>
                <w:bCs/>
                <w:spacing w:val="-3"/>
                <w:sz w:val="20"/>
                <w:szCs w:val="20"/>
              </w:rPr>
              <w:t xml:space="preserve"> </w:t>
            </w:r>
            <w:r w:rsidRPr="00737EC9">
              <w:rPr>
                <w:rFonts w:ascii="Calibri" w:hAnsi="Calibri" w:cs="Calibri"/>
                <w:bCs/>
                <w:sz w:val="20"/>
                <w:szCs w:val="20"/>
              </w:rPr>
              <w:t>formy</w:t>
            </w:r>
            <w:r w:rsidRPr="00737EC9">
              <w:rPr>
                <w:rFonts w:ascii="Calibri" w:hAnsi="Calibri" w:cs="Calibri"/>
                <w:bCs/>
                <w:spacing w:val="-4"/>
                <w:sz w:val="20"/>
                <w:szCs w:val="20"/>
              </w:rPr>
              <w:t xml:space="preserve"> </w:t>
            </w:r>
            <w:r w:rsidRPr="00737EC9">
              <w:rPr>
                <w:rFonts w:ascii="Calibri" w:hAnsi="Calibri" w:cs="Calibri"/>
                <w:bCs/>
                <w:sz w:val="20"/>
                <w:szCs w:val="20"/>
              </w:rPr>
              <w:t>przeprowadzonych</w:t>
            </w:r>
            <w:r w:rsidRPr="00737EC9">
              <w:rPr>
                <w:rFonts w:ascii="Calibri" w:hAnsi="Calibri" w:cs="Calibri"/>
                <w:bCs/>
                <w:spacing w:val="-2"/>
                <w:sz w:val="20"/>
                <w:szCs w:val="20"/>
              </w:rPr>
              <w:t xml:space="preserve"> Szkoleń;</w:t>
            </w:r>
          </w:p>
          <w:p w14:paraId="538CD418" w14:textId="4B776CD6" w:rsidR="00EB26EA" w:rsidRPr="00737EC9" w:rsidRDefault="00EB26EA">
            <w:pPr>
              <w:pStyle w:val="TableParagraph"/>
              <w:numPr>
                <w:ilvl w:val="0"/>
                <w:numId w:val="6"/>
              </w:numPr>
              <w:tabs>
                <w:tab w:val="left" w:pos="566"/>
                <w:tab w:val="left" w:pos="568"/>
              </w:tabs>
              <w:ind w:right="100"/>
              <w:jc w:val="both"/>
              <w:rPr>
                <w:rFonts w:ascii="Calibri" w:hAnsi="Calibri" w:cs="Calibri"/>
                <w:bCs/>
                <w:sz w:val="20"/>
                <w:szCs w:val="20"/>
              </w:rPr>
            </w:pPr>
            <w:r w:rsidRPr="00737EC9">
              <w:rPr>
                <w:rFonts w:ascii="Calibri" w:hAnsi="Calibri" w:cs="Calibri"/>
                <w:bCs/>
                <w:sz w:val="20"/>
                <w:szCs w:val="20"/>
              </w:rPr>
              <w:t>listę uczestników Szkolenia lub przypadku szkoleń zdalnych, innej, ustalonej, formy potwierdzenia obecności na Szkoleniu;</w:t>
            </w:r>
          </w:p>
          <w:p w14:paraId="0A0E9A23" w14:textId="3F97203D" w:rsidR="00EB26EA" w:rsidRPr="00737EC9" w:rsidRDefault="00EB26EA" w:rsidP="005754E3">
            <w:pPr>
              <w:pStyle w:val="Tekstpodstawowy"/>
              <w:rPr>
                <w:rFonts w:ascii="Calibri" w:hAnsi="Calibri" w:cs="Calibri"/>
                <w:bCs/>
              </w:rPr>
            </w:pPr>
            <w:r w:rsidRPr="00737EC9">
              <w:rPr>
                <w:rFonts w:ascii="Calibri" w:hAnsi="Calibri" w:cs="Calibri"/>
                <w:bCs/>
              </w:rPr>
              <w:t>Załącznikiem do Sprawozdania będzie imienna lista obecności (uczestnicy Szkolenia</w:t>
            </w:r>
            <w:r w:rsidRPr="00737EC9">
              <w:rPr>
                <w:rFonts w:ascii="Calibri" w:hAnsi="Calibri" w:cs="Calibri"/>
                <w:bCs/>
                <w:spacing w:val="-10"/>
              </w:rPr>
              <w:t xml:space="preserve"> </w:t>
            </w:r>
            <w:r w:rsidRPr="00737EC9">
              <w:rPr>
                <w:rFonts w:ascii="Calibri" w:hAnsi="Calibri" w:cs="Calibri"/>
                <w:bCs/>
              </w:rPr>
              <w:t>potwierdzają</w:t>
            </w:r>
            <w:r w:rsidRPr="00737EC9">
              <w:rPr>
                <w:rFonts w:ascii="Calibri" w:hAnsi="Calibri" w:cs="Calibri"/>
                <w:bCs/>
                <w:spacing w:val="-10"/>
              </w:rPr>
              <w:t xml:space="preserve"> </w:t>
            </w:r>
            <w:r w:rsidRPr="00737EC9">
              <w:rPr>
                <w:rFonts w:ascii="Calibri" w:hAnsi="Calibri" w:cs="Calibri"/>
                <w:bCs/>
              </w:rPr>
              <w:t>udział</w:t>
            </w:r>
            <w:r w:rsidRPr="00737EC9">
              <w:rPr>
                <w:rFonts w:ascii="Calibri" w:hAnsi="Calibri" w:cs="Calibri"/>
                <w:bCs/>
                <w:spacing w:val="-12"/>
              </w:rPr>
              <w:t xml:space="preserve"> </w:t>
            </w:r>
            <w:r w:rsidRPr="00737EC9">
              <w:rPr>
                <w:rFonts w:ascii="Calibri" w:hAnsi="Calibri" w:cs="Calibri"/>
                <w:bCs/>
              </w:rPr>
              <w:t>w</w:t>
            </w:r>
            <w:r w:rsidRPr="00737EC9">
              <w:rPr>
                <w:rFonts w:ascii="Calibri" w:hAnsi="Calibri" w:cs="Calibri"/>
                <w:bCs/>
                <w:spacing w:val="-11"/>
              </w:rPr>
              <w:t xml:space="preserve"> </w:t>
            </w:r>
            <w:r w:rsidRPr="00737EC9">
              <w:rPr>
                <w:rFonts w:ascii="Calibri" w:hAnsi="Calibri" w:cs="Calibri"/>
                <w:bCs/>
              </w:rPr>
              <w:t>każdym</w:t>
            </w:r>
            <w:r w:rsidRPr="00737EC9">
              <w:rPr>
                <w:rFonts w:ascii="Calibri" w:hAnsi="Calibri" w:cs="Calibri"/>
                <w:bCs/>
                <w:spacing w:val="-9"/>
              </w:rPr>
              <w:t xml:space="preserve"> </w:t>
            </w:r>
            <w:r w:rsidRPr="00737EC9">
              <w:rPr>
                <w:rFonts w:ascii="Calibri" w:hAnsi="Calibri" w:cs="Calibri"/>
                <w:bCs/>
              </w:rPr>
              <w:t>dniu</w:t>
            </w:r>
            <w:r w:rsidRPr="00737EC9">
              <w:rPr>
                <w:rFonts w:ascii="Calibri" w:hAnsi="Calibri" w:cs="Calibri"/>
                <w:bCs/>
                <w:spacing w:val="-10"/>
              </w:rPr>
              <w:t xml:space="preserve"> </w:t>
            </w:r>
            <w:r w:rsidRPr="00737EC9">
              <w:rPr>
                <w:rFonts w:ascii="Calibri" w:hAnsi="Calibri" w:cs="Calibri"/>
                <w:bCs/>
              </w:rPr>
              <w:t>Szkolenia</w:t>
            </w:r>
            <w:r w:rsidRPr="00737EC9">
              <w:rPr>
                <w:rFonts w:ascii="Calibri" w:hAnsi="Calibri" w:cs="Calibri"/>
                <w:bCs/>
                <w:spacing w:val="-12"/>
              </w:rPr>
              <w:t xml:space="preserve"> </w:t>
            </w:r>
            <w:r w:rsidRPr="00737EC9">
              <w:rPr>
                <w:rFonts w:ascii="Calibri" w:hAnsi="Calibri" w:cs="Calibri"/>
                <w:bCs/>
              </w:rPr>
              <w:t>swoim</w:t>
            </w:r>
            <w:r w:rsidRPr="00737EC9">
              <w:rPr>
                <w:rFonts w:ascii="Calibri" w:hAnsi="Calibri" w:cs="Calibri"/>
                <w:bCs/>
                <w:spacing w:val="-9"/>
              </w:rPr>
              <w:t xml:space="preserve"> </w:t>
            </w:r>
            <w:r w:rsidRPr="00737EC9">
              <w:rPr>
                <w:rFonts w:ascii="Calibri" w:hAnsi="Calibri" w:cs="Calibri"/>
                <w:bCs/>
              </w:rPr>
              <w:t>podpisem).</w:t>
            </w:r>
            <w:r w:rsidRPr="00737EC9">
              <w:rPr>
                <w:rFonts w:ascii="Calibri" w:hAnsi="Calibri" w:cs="Calibri"/>
                <w:bCs/>
                <w:spacing w:val="-10"/>
              </w:rPr>
              <w:t xml:space="preserve"> </w:t>
            </w:r>
            <w:r w:rsidRPr="00737EC9">
              <w:rPr>
                <w:rFonts w:ascii="Calibri" w:hAnsi="Calibri" w:cs="Calibri"/>
                <w:bCs/>
                <w:spacing w:val="-10"/>
              </w:rPr>
              <w:br/>
            </w:r>
          </w:p>
        </w:tc>
      </w:tr>
      <w:tr w:rsidR="00671AF9" w:rsidRPr="00281140" w14:paraId="06454159" w14:textId="77777777" w:rsidTr="00D87719">
        <w:trPr>
          <w:jc w:val="center"/>
        </w:trPr>
        <w:tc>
          <w:tcPr>
            <w:tcW w:w="562" w:type="dxa"/>
          </w:tcPr>
          <w:p w14:paraId="320D0649" w14:textId="4EDAED16" w:rsidR="00671AF9" w:rsidRPr="00281140" w:rsidRDefault="00F95776" w:rsidP="000238D9">
            <w:pPr>
              <w:pStyle w:val="Tekstpodstawowy"/>
              <w:jc w:val="center"/>
              <w:rPr>
                <w:rFonts w:ascii="Calibri" w:hAnsi="Calibri" w:cs="Calibri"/>
                <w:bCs/>
              </w:rPr>
            </w:pPr>
            <w:r>
              <w:rPr>
                <w:rFonts w:ascii="Calibri" w:hAnsi="Calibri" w:cs="Calibri"/>
                <w:bCs/>
              </w:rPr>
              <w:t>7</w:t>
            </w:r>
          </w:p>
        </w:tc>
        <w:tc>
          <w:tcPr>
            <w:tcW w:w="1843" w:type="dxa"/>
          </w:tcPr>
          <w:p w14:paraId="38B6DCC9" w14:textId="38F48F5E" w:rsidR="00671AF9" w:rsidRPr="00737EC9" w:rsidRDefault="00671AF9" w:rsidP="000238D9">
            <w:pPr>
              <w:pStyle w:val="Tekstpodstawowy"/>
              <w:jc w:val="center"/>
              <w:rPr>
                <w:rFonts w:ascii="Calibri" w:hAnsi="Calibri" w:cs="Calibri"/>
                <w:bCs/>
              </w:rPr>
            </w:pPr>
            <w:r w:rsidRPr="00737EC9">
              <w:rPr>
                <w:rFonts w:ascii="Calibri" w:hAnsi="Calibri" w:cs="Calibri"/>
                <w:bCs/>
              </w:rPr>
              <w:t>Wdrożenie niestandardowych funkcjonalności systemu</w:t>
            </w:r>
          </w:p>
        </w:tc>
        <w:tc>
          <w:tcPr>
            <w:tcW w:w="7088" w:type="dxa"/>
          </w:tcPr>
          <w:p w14:paraId="145CA2C8" w14:textId="77777777" w:rsidR="00671AF9" w:rsidRPr="00737EC9" w:rsidRDefault="00671AF9" w:rsidP="000238D9">
            <w:pPr>
              <w:pStyle w:val="TableParagraph"/>
              <w:jc w:val="both"/>
              <w:rPr>
                <w:rFonts w:ascii="Calibri" w:hAnsi="Calibri" w:cs="Calibri"/>
                <w:bCs/>
                <w:sz w:val="20"/>
                <w:szCs w:val="20"/>
              </w:rPr>
            </w:pPr>
            <w:r w:rsidRPr="00737EC9">
              <w:rPr>
                <w:rFonts w:ascii="Calibri" w:hAnsi="Calibri" w:cs="Calibri"/>
                <w:bCs/>
                <w:sz w:val="20"/>
                <w:szCs w:val="20"/>
              </w:rPr>
              <w:t>Wdrożenie niestandardowych funkcjonalności systemu polegać będzie na wprowadzeniu odpowiednich modyfikacji systemu, mających na celu dostosowanie go do potrzeb Zamawiającego.</w:t>
            </w:r>
          </w:p>
          <w:p w14:paraId="483BEAF9" w14:textId="77777777" w:rsidR="00671AF9" w:rsidRPr="00737EC9" w:rsidRDefault="00671AF9" w:rsidP="000238D9">
            <w:pPr>
              <w:pStyle w:val="TableParagraph"/>
              <w:jc w:val="both"/>
              <w:rPr>
                <w:rFonts w:ascii="Calibri" w:hAnsi="Calibri" w:cs="Calibri"/>
                <w:bCs/>
                <w:sz w:val="20"/>
                <w:szCs w:val="20"/>
              </w:rPr>
            </w:pPr>
            <w:r w:rsidRPr="00737EC9">
              <w:rPr>
                <w:rFonts w:ascii="Calibri" w:hAnsi="Calibri" w:cs="Calibri"/>
                <w:bCs/>
                <w:sz w:val="20"/>
                <w:szCs w:val="20"/>
              </w:rPr>
              <w:t xml:space="preserve">Warunki świadczenia usługi: </w:t>
            </w:r>
          </w:p>
          <w:p w14:paraId="67AFE734" w14:textId="77777777" w:rsidR="00671AF9" w:rsidRPr="00737EC9" w:rsidRDefault="00671AF9" w:rsidP="000238D9">
            <w:pPr>
              <w:pStyle w:val="TableParagraph"/>
              <w:jc w:val="both"/>
              <w:rPr>
                <w:rFonts w:ascii="Calibri" w:hAnsi="Calibri" w:cs="Calibri"/>
                <w:bCs/>
                <w:sz w:val="20"/>
                <w:szCs w:val="20"/>
              </w:rPr>
            </w:pPr>
            <w:r w:rsidRPr="00737EC9">
              <w:rPr>
                <w:rFonts w:ascii="Calibri" w:hAnsi="Calibri" w:cs="Calibri"/>
                <w:bCs/>
                <w:sz w:val="20"/>
                <w:szCs w:val="20"/>
              </w:rPr>
              <w:t xml:space="preserve">1) usługi na wprowadzenie dodatkowych funkcjonalności będą zgłaszane w kolejności ustalonej przez Zamawiającego; </w:t>
            </w:r>
          </w:p>
          <w:p w14:paraId="26C68FA2" w14:textId="26969021" w:rsidR="00671AF9" w:rsidRPr="00737EC9" w:rsidRDefault="00671AF9" w:rsidP="000238D9">
            <w:pPr>
              <w:pStyle w:val="TableParagraph"/>
              <w:jc w:val="both"/>
              <w:rPr>
                <w:rFonts w:ascii="Calibri" w:hAnsi="Calibri" w:cs="Calibri"/>
                <w:bCs/>
                <w:sz w:val="20"/>
                <w:szCs w:val="20"/>
              </w:rPr>
            </w:pPr>
            <w:r w:rsidRPr="00737EC9">
              <w:rPr>
                <w:rFonts w:ascii="Calibri" w:hAnsi="Calibri" w:cs="Calibri"/>
                <w:bCs/>
                <w:sz w:val="20"/>
                <w:szCs w:val="20"/>
              </w:rPr>
              <w:t xml:space="preserve">2) zgłoszenia będą dokonywane w ustalonej przez obie strony formie (pisemna) podczas etapu podczas Etapu Koncepcji Wdrożenia; </w:t>
            </w:r>
          </w:p>
          <w:p w14:paraId="4041E6C7" w14:textId="77777777" w:rsidR="00671AF9" w:rsidRPr="00737EC9" w:rsidRDefault="00671AF9" w:rsidP="000238D9">
            <w:pPr>
              <w:pStyle w:val="TableParagraph"/>
              <w:jc w:val="both"/>
              <w:rPr>
                <w:rFonts w:ascii="Calibri" w:hAnsi="Calibri" w:cs="Calibri"/>
                <w:bCs/>
                <w:sz w:val="20"/>
                <w:szCs w:val="20"/>
              </w:rPr>
            </w:pPr>
            <w:r w:rsidRPr="00737EC9">
              <w:rPr>
                <w:rFonts w:ascii="Calibri" w:hAnsi="Calibri" w:cs="Calibri"/>
                <w:bCs/>
                <w:sz w:val="20"/>
                <w:szCs w:val="20"/>
              </w:rPr>
              <w:t xml:space="preserve">3) Wykonawca przystępuje do realizacji usługi po otrzymaniu od Zamawiającego zamówienia; </w:t>
            </w:r>
          </w:p>
          <w:p w14:paraId="5A40E2AF" w14:textId="73708F99" w:rsidR="00671AF9" w:rsidRPr="00737EC9" w:rsidRDefault="00671AF9" w:rsidP="000238D9">
            <w:pPr>
              <w:pStyle w:val="TableParagraph"/>
              <w:jc w:val="both"/>
              <w:rPr>
                <w:rFonts w:ascii="Calibri" w:hAnsi="Calibri" w:cs="Calibri"/>
                <w:bCs/>
                <w:sz w:val="20"/>
                <w:szCs w:val="20"/>
              </w:rPr>
            </w:pPr>
            <w:r w:rsidRPr="00737EC9">
              <w:rPr>
                <w:rFonts w:ascii="Calibri" w:hAnsi="Calibri" w:cs="Calibri"/>
                <w:bCs/>
                <w:sz w:val="20"/>
                <w:szCs w:val="20"/>
              </w:rPr>
              <w:t>4) zakończenie zadania oznacza możliwość ujęcia zadania w protokole odbioru usług. Rozliczenie usługi będzie następowało każdorazowo po odbiorze przez Zamawiającego poszczególnych niestandardowych funkcjonalności. Potwierdzeniem odbioru usług będzie podpisanie przez obie Strony protokołu odbioru, do którego dołączony zostanie wykaz roboczogodzin zrealizowanych przez Wykonawcę</w:t>
            </w:r>
          </w:p>
        </w:tc>
      </w:tr>
      <w:tr w:rsidR="00EB26EA" w:rsidRPr="00281140" w14:paraId="39C042D9" w14:textId="77777777" w:rsidTr="00D87719">
        <w:trPr>
          <w:jc w:val="center"/>
        </w:trPr>
        <w:tc>
          <w:tcPr>
            <w:tcW w:w="562" w:type="dxa"/>
          </w:tcPr>
          <w:p w14:paraId="2F3D8B7F" w14:textId="32E3E8DF" w:rsidR="00EB26EA" w:rsidRPr="00281140" w:rsidRDefault="00F95776" w:rsidP="000238D9">
            <w:pPr>
              <w:pStyle w:val="Tekstpodstawowy"/>
              <w:jc w:val="center"/>
              <w:rPr>
                <w:rFonts w:ascii="Calibri" w:hAnsi="Calibri" w:cs="Calibri"/>
                <w:bCs/>
              </w:rPr>
            </w:pPr>
            <w:r>
              <w:rPr>
                <w:rFonts w:ascii="Calibri" w:hAnsi="Calibri" w:cs="Calibri"/>
                <w:bCs/>
              </w:rPr>
              <w:t>8</w:t>
            </w:r>
          </w:p>
        </w:tc>
        <w:tc>
          <w:tcPr>
            <w:tcW w:w="1843" w:type="dxa"/>
          </w:tcPr>
          <w:p w14:paraId="671D6339" w14:textId="77777777" w:rsidR="00EB26EA" w:rsidRPr="00737EC9" w:rsidRDefault="00EB26EA" w:rsidP="000238D9">
            <w:pPr>
              <w:pStyle w:val="Tekstpodstawowy"/>
              <w:jc w:val="center"/>
              <w:rPr>
                <w:rFonts w:ascii="Calibri" w:hAnsi="Calibri" w:cs="Calibri"/>
                <w:bCs/>
              </w:rPr>
            </w:pPr>
            <w:r w:rsidRPr="00737EC9">
              <w:rPr>
                <w:rFonts w:ascii="Calibri" w:hAnsi="Calibri" w:cs="Calibri"/>
                <w:bCs/>
              </w:rPr>
              <w:t xml:space="preserve">Plan Startu </w:t>
            </w:r>
            <w:r w:rsidRPr="00737EC9">
              <w:rPr>
                <w:rFonts w:ascii="Calibri" w:hAnsi="Calibri" w:cs="Calibri"/>
                <w:bCs/>
                <w:spacing w:val="-2"/>
              </w:rPr>
              <w:t>Produkcyjnego</w:t>
            </w:r>
          </w:p>
        </w:tc>
        <w:tc>
          <w:tcPr>
            <w:tcW w:w="7088" w:type="dxa"/>
          </w:tcPr>
          <w:p w14:paraId="6D74649C" w14:textId="77777777" w:rsidR="00EB26EA" w:rsidRPr="00737EC9" w:rsidRDefault="00EB26EA" w:rsidP="000238D9">
            <w:pPr>
              <w:pStyle w:val="TableParagraph"/>
              <w:jc w:val="both"/>
              <w:rPr>
                <w:rFonts w:ascii="Calibri" w:hAnsi="Calibri" w:cs="Calibri"/>
                <w:bCs/>
                <w:sz w:val="20"/>
                <w:szCs w:val="20"/>
              </w:rPr>
            </w:pPr>
            <w:r w:rsidRPr="00737EC9">
              <w:rPr>
                <w:rFonts w:ascii="Calibri" w:hAnsi="Calibri" w:cs="Calibri"/>
                <w:bCs/>
                <w:sz w:val="20"/>
                <w:szCs w:val="20"/>
              </w:rPr>
              <w:t>Plan</w:t>
            </w:r>
            <w:r w:rsidRPr="00737EC9">
              <w:rPr>
                <w:rFonts w:ascii="Calibri" w:hAnsi="Calibri" w:cs="Calibri"/>
                <w:bCs/>
                <w:spacing w:val="40"/>
                <w:sz w:val="20"/>
                <w:szCs w:val="20"/>
              </w:rPr>
              <w:t xml:space="preserve"> </w:t>
            </w:r>
            <w:r w:rsidRPr="00737EC9">
              <w:rPr>
                <w:rFonts w:ascii="Calibri" w:hAnsi="Calibri" w:cs="Calibri"/>
                <w:bCs/>
                <w:sz w:val="20"/>
                <w:szCs w:val="20"/>
              </w:rPr>
              <w:t>Startu</w:t>
            </w:r>
            <w:r w:rsidRPr="00737EC9">
              <w:rPr>
                <w:rFonts w:ascii="Calibri" w:hAnsi="Calibri" w:cs="Calibri"/>
                <w:bCs/>
                <w:spacing w:val="40"/>
                <w:sz w:val="20"/>
                <w:szCs w:val="20"/>
              </w:rPr>
              <w:t xml:space="preserve"> </w:t>
            </w:r>
            <w:r w:rsidRPr="00737EC9">
              <w:rPr>
                <w:rFonts w:ascii="Calibri" w:hAnsi="Calibri" w:cs="Calibri"/>
                <w:bCs/>
                <w:sz w:val="20"/>
                <w:szCs w:val="20"/>
              </w:rPr>
              <w:t>Produkcyjnego</w:t>
            </w:r>
            <w:r w:rsidRPr="00737EC9">
              <w:rPr>
                <w:rFonts w:ascii="Calibri" w:hAnsi="Calibri" w:cs="Calibri"/>
                <w:bCs/>
                <w:spacing w:val="40"/>
                <w:sz w:val="20"/>
                <w:szCs w:val="20"/>
              </w:rPr>
              <w:t xml:space="preserve"> </w:t>
            </w:r>
            <w:r w:rsidRPr="00737EC9">
              <w:rPr>
                <w:rFonts w:ascii="Calibri" w:hAnsi="Calibri" w:cs="Calibri"/>
                <w:bCs/>
                <w:sz w:val="20"/>
                <w:szCs w:val="20"/>
              </w:rPr>
              <w:t>musi</w:t>
            </w:r>
            <w:r w:rsidRPr="00737EC9">
              <w:rPr>
                <w:rFonts w:ascii="Calibri" w:hAnsi="Calibri" w:cs="Calibri"/>
                <w:bCs/>
                <w:spacing w:val="40"/>
                <w:sz w:val="20"/>
                <w:szCs w:val="20"/>
              </w:rPr>
              <w:t xml:space="preserve"> </w:t>
            </w:r>
            <w:r w:rsidRPr="00737EC9">
              <w:rPr>
                <w:rFonts w:ascii="Calibri" w:hAnsi="Calibri" w:cs="Calibri"/>
                <w:bCs/>
                <w:sz w:val="20"/>
                <w:szCs w:val="20"/>
              </w:rPr>
              <w:t>zawierać</w:t>
            </w:r>
            <w:r w:rsidRPr="00737EC9">
              <w:rPr>
                <w:rFonts w:ascii="Calibri" w:hAnsi="Calibri" w:cs="Calibri"/>
                <w:bCs/>
                <w:spacing w:val="40"/>
                <w:sz w:val="20"/>
                <w:szCs w:val="20"/>
              </w:rPr>
              <w:t xml:space="preserve"> </w:t>
            </w:r>
            <w:r w:rsidRPr="00737EC9">
              <w:rPr>
                <w:rFonts w:ascii="Calibri" w:hAnsi="Calibri" w:cs="Calibri"/>
                <w:bCs/>
                <w:sz w:val="20"/>
                <w:szCs w:val="20"/>
              </w:rPr>
              <w:t>plan</w:t>
            </w:r>
            <w:r w:rsidRPr="00737EC9">
              <w:rPr>
                <w:rFonts w:ascii="Calibri" w:hAnsi="Calibri" w:cs="Calibri"/>
                <w:bCs/>
                <w:spacing w:val="40"/>
                <w:sz w:val="20"/>
                <w:szCs w:val="20"/>
              </w:rPr>
              <w:t xml:space="preserve"> </w:t>
            </w:r>
            <w:r w:rsidRPr="00737EC9">
              <w:rPr>
                <w:rFonts w:ascii="Calibri" w:hAnsi="Calibri" w:cs="Calibri"/>
                <w:bCs/>
                <w:sz w:val="20"/>
                <w:szCs w:val="20"/>
              </w:rPr>
              <w:t>przejścia</w:t>
            </w:r>
            <w:r w:rsidRPr="00737EC9">
              <w:rPr>
                <w:rFonts w:ascii="Calibri" w:hAnsi="Calibri" w:cs="Calibri"/>
                <w:bCs/>
                <w:spacing w:val="40"/>
                <w:sz w:val="20"/>
                <w:szCs w:val="20"/>
              </w:rPr>
              <w:t xml:space="preserve"> </w:t>
            </w:r>
            <w:r w:rsidRPr="00737EC9">
              <w:rPr>
                <w:rFonts w:ascii="Calibri" w:hAnsi="Calibri" w:cs="Calibri"/>
                <w:bCs/>
                <w:sz w:val="20"/>
                <w:szCs w:val="20"/>
              </w:rPr>
              <w:t>na</w:t>
            </w:r>
            <w:r w:rsidRPr="00737EC9">
              <w:rPr>
                <w:rFonts w:ascii="Calibri" w:hAnsi="Calibri" w:cs="Calibri"/>
                <w:bCs/>
                <w:spacing w:val="40"/>
                <w:sz w:val="20"/>
                <w:szCs w:val="20"/>
              </w:rPr>
              <w:t xml:space="preserve"> </w:t>
            </w:r>
            <w:r w:rsidRPr="00737EC9">
              <w:rPr>
                <w:rFonts w:ascii="Calibri" w:hAnsi="Calibri" w:cs="Calibri"/>
                <w:bCs/>
                <w:sz w:val="20"/>
                <w:szCs w:val="20"/>
              </w:rPr>
              <w:t>środowisko produkcyjne i będzie się składać z co najmniej następujących elementów:</w:t>
            </w:r>
          </w:p>
          <w:p w14:paraId="2544ABE2" w14:textId="05E9D0FF" w:rsidR="00EB26EA" w:rsidRPr="00737EC9" w:rsidRDefault="00EB26EA">
            <w:pPr>
              <w:pStyle w:val="TableParagraph"/>
              <w:numPr>
                <w:ilvl w:val="0"/>
                <w:numId w:val="8"/>
              </w:numPr>
              <w:tabs>
                <w:tab w:val="left" w:pos="567"/>
                <w:tab w:val="left" w:pos="568"/>
              </w:tabs>
              <w:ind w:left="641" w:hanging="357"/>
              <w:jc w:val="both"/>
              <w:rPr>
                <w:rFonts w:ascii="Calibri" w:hAnsi="Calibri" w:cs="Calibri"/>
                <w:bCs/>
                <w:sz w:val="20"/>
                <w:szCs w:val="20"/>
              </w:rPr>
            </w:pPr>
            <w:r w:rsidRPr="00737EC9">
              <w:rPr>
                <w:rFonts w:ascii="Calibri" w:hAnsi="Calibri" w:cs="Calibri"/>
                <w:bCs/>
                <w:sz w:val="20"/>
                <w:szCs w:val="20"/>
              </w:rPr>
              <w:t>harmonogram</w:t>
            </w:r>
            <w:r w:rsidRPr="00737EC9">
              <w:rPr>
                <w:rFonts w:ascii="Calibri" w:hAnsi="Calibri" w:cs="Calibri"/>
                <w:bCs/>
                <w:spacing w:val="-4"/>
                <w:sz w:val="20"/>
                <w:szCs w:val="20"/>
              </w:rPr>
              <w:t xml:space="preserve"> </w:t>
            </w:r>
            <w:r w:rsidRPr="00737EC9">
              <w:rPr>
                <w:rFonts w:ascii="Calibri" w:hAnsi="Calibri" w:cs="Calibri"/>
                <w:bCs/>
                <w:sz w:val="20"/>
                <w:szCs w:val="20"/>
              </w:rPr>
              <w:t>przejścia</w:t>
            </w:r>
            <w:r w:rsidRPr="00737EC9">
              <w:rPr>
                <w:rFonts w:ascii="Calibri" w:hAnsi="Calibri" w:cs="Calibri"/>
                <w:bCs/>
                <w:spacing w:val="-3"/>
                <w:sz w:val="20"/>
                <w:szCs w:val="20"/>
              </w:rPr>
              <w:t xml:space="preserve"> </w:t>
            </w:r>
            <w:r w:rsidR="00891062" w:rsidRPr="00737EC9">
              <w:rPr>
                <w:rFonts w:ascii="Calibri" w:hAnsi="Calibri" w:cs="Calibri"/>
                <w:bCs/>
                <w:sz w:val="20"/>
                <w:szCs w:val="20"/>
              </w:rPr>
              <w:t>na nowy system</w:t>
            </w:r>
            <w:r w:rsidRPr="00737EC9">
              <w:rPr>
                <w:rFonts w:ascii="Calibri" w:hAnsi="Calibri" w:cs="Calibri"/>
                <w:bCs/>
                <w:spacing w:val="-2"/>
                <w:sz w:val="20"/>
                <w:szCs w:val="20"/>
              </w:rPr>
              <w:t>;</w:t>
            </w:r>
          </w:p>
          <w:p w14:paraId="5682D6A4" w14:textId="77777777" w:rsidR="00EB26EA" w:rsidRPr="00737EC9" w:rsidRDefault="00EB26EA">
            <w:pPr>
              <w:pStyle w:val="TableParagraph"/>
              <w:numPr>
                <w:ilvl w:val="0"/>
                <w:numId w:val="8"/>
              </w:numPr>
              <w:tabs>
                <w:tab w:val="left" w:pos="566"/>
              </w:tabs>
              <w:ind w:left="641" w:hanging="357"/>
              <w:jc w:val="both"/>
              <w:rPr>
                <w:rFonts w:ascii="Calibri" w:hAnsi="Calibri" w:cs="Calibri"/>
                <w:bCs/>
                <w:sz w:val="20"/>
                <w:szCs w:val="20"/>
              </w:rPr>
            </w:pPr>
            <w:r w:rsidRPr="00737EC9">
              <w:rPr>
                <w:rFonts w:ascii="Calibri" w:hAnsi="Calibri" w:cs="Calibri"/>
                <w:bCs/>
                <w:sz w:val="20"/>
                <w:szCs w:val="20"/>
              </w:rPr>
              <w:t>harmonogram</w:t>
            </w:r>
            <w:r w:rsidRPr="00737EC9">
              <w:rPr>
                <w:rFonts w:ascii="Calibri" w:hAnsi="Calibri" w:cs="Calibri"/>
                <w:bCs/>
                <w:spacing w:val="80"/>
                <w:sz w:val="20"/>
                <w:szCs w:val="20"/>
              </w:rPr>
              <w:t xml:space="preserve"> </w:t>
            </w:r>
            <w:r w:rsidRPr="00737EC9">
              <w:rPr>
                <w:rFonts w:ascii="Calibri" w:hAnsi="Calibri" w:cs="Calibri"/>
                <w:bCs/>
                <w:sz w:val="20"/>
                <w:szCs w:val="20"/>
              </w:rPr>
              <w:t>migracji</w:t>
            </w:r>
            <w:r w:rsidRPr="00737EC9">
              <w:rPr>
                <w:rFonts w:ascii="Calibri" w:hAnsi="Calibri" w:cs="Calibri"/>
                <w:bCs/>
                <w:spacing w:val="80"/>
                <w:w w:val="150"/>
                <w:sz w:val="20"/>
                <w:szCs w:val="20"/>
              </w:rPr>
              <w:t xml:space="preserve"> </w:t>
            </w:r>
            <w:r w:rsidRPr="00737EC9">
              <w:rPr>
                <w:rFonts w:ascii="Calibri" w:hAnsi="Calibri" w:cs="Calibri"/>
                <w:bCs/>
                <w:sz w:val="20"/>
                <w:szCs w:val="20"/>
              </w:rPr>
              <w:t>danych</w:t>
            </w:r>
            <w:r w:rsidRPr="00737EC9">
              <w:rPr>
                <w:rFonts w:ascii="Calibri" w:hAnsi="Calibri" w:cs="Calibri"/>
                <w:bCs/>
                <w:spacing w:val="80"/>
                <w:sz w:val="20"/>
                <w:szCs w:val="20"/>
              </w:rPr>
              <w:t xml:space="preserve"> </w:t>
            </w:r>
            <w:r w:rsidRPr="00737EC9">
              <w:rPr>
                <w:rFonts w:ascii="Calibri" w:hAnsi="Calibri" w:cs="Calibri"/>
                <w:bCs/>
                <w:sz w:val="20"/>
                <w:szCs w:val="20"/>
              </w:rPr>
              <w:t>do</w:t>
            </w:r>
            <w:r w:rsidRPr="00737EC9">
              <w:rPr>
                <w:rFonts w:ascii="Calibri" w:hAnsi="Calibri" w:cs="Calibri"/>
                <w:bCs/>
                <w:spacing w:val="80"/>
                <w:w w:val="150"/>
                <w:sz w:val="20"/>
                <w:szCs w:val="20"/>
              </w:rPr>
              <w:t xml:space="preserve"> </w:t>
            </w:r>
            <w:r w:rsidRPr="00737EC9">
              <w:rPr>
                <w:rFonts w:ascii="Calibri" w:hAnsi="Calibri" w:cs="Calibri"/>
                <w:bCs/>
                <w:sz w:val="20"/>
                <w:szCs w:val="20"/>
              </w:rPr>
              <w:t>Systemu</w:t>
            </w:r>
            <w:r w:rsidRPr="00737EC9">
              <w:rPr>
                <w:rFonts w:ascii="Calibri" w:hAnsi="Calibri" w:cs="Calibri"/>
                <w:bCs/>
                <w:spacing w:val="80"/>
                <w:w w:val="150"/>
                <w:sz w:val="20"/>
                <w:szCs w:val="20"/>
              </w:rPr>
              <w:t xml:space="preserve"> </w:t>
            </w:r>
            <w:r w:rsidRPr="00737EC9">
              <w:rPr>
                <w:rFonts w:ascii="Calibri" w:hAnsi="Calibri" w:cs="Calibri"/>
                <w:bCs/>
                <w:sz w:val="20"/>
                <w:szCs w:val="20"/>
              </w:rPr>
              <w:t>z</w:t>
            </w:r>
            <w:r w:rsidRPr="00737EC9">
              <w:rPr>
                <w:rFonts w:ascii="Calibri" w:hAnsi="Calibri" w:cs="Calibri"/>
                <w:bCs/>
                <w:spacing w:val="80"/>
                <w:sz w:val="20"/>
                <w:szCs w:val="20"/>
              </w:rPr>
              <w:t xml:space="preserve"> </w:t>
            </w:r>
            <w:r w:rsidRPr="00737EC9">
              <w:rPr>
                <w:rFonts w:ascii="Calibri" w:hAnsi="Calibri" w:cs="Calibri"/>
                <w:bCs/>
                <w:sz w:val="20"/>
                <w:szCs w:val="20"/>
              </w:rPr>
              <w:t>uwzględnieniem elementów wymagających pracy ręcznej zgodnie z Planem migracji;</w:t>
            </w:r>
          </w:p>
          <w:p w14:paraId="74712DBD" w14:textId="77777777" w:rsidR="00EB26EA" w:rsidRPr="00737EC9" w:rsidRDefault="00EB26EA">
            <w:pPr>
              <w:pStyle w:val="TableParagraph"/>
              <w:numPr>
                <w:ilvl w:val="0"/>
                <w:numId w:val="8"/>
              </w:numPr>
              <w:tabs>
                <w:tab w:val="left" w:pos="566"/>
                <w:tab w:val="left" w:pos="568"/>
              </w:tabs>
              <w:ind w:left="641" w:hanging="357"/>
              <w:jc w:val="both"/>
              <w:rPr>
                <w:rFonts w:ascii="Calibri" w:hAnsi="Calibri" w:cs="Calibri"/>
                <w:bCs/>
                <w:sz w:val="20"/>
                <w:szCs w:val="20"/>
              </w:rPr>
            </w:pPr>
            <w:r w:rsidRPr="00737EC9">
              <w:rPr>
                <w:rFonts w:ascii="Calibri" w:hAnsi="Calibri" w:cs="Calibri"/>
                <w:bCs/>
                <w:sz w:val="20"/>
                <w:szCs w:val="20"/>
              </w:rPr>
              <w:t>konfiguracja</w:t>
            </w:r>
            <w:r w:rsidRPr="00737EC9">
              <w:rPr>
                <w:rFonts w:ascii="Calibri" w:hAnsi="Calibri" w:cs="Calibri"/>
                <w:bCs/>
                <w:spacing w:val="40"/>
                <w:sz w:val="20"/>
                <w:szCs w:val="20"/>
              </w:rPr>
              <w:t xml:space="preserve"> </w:t>
            </w:r>
            <w:r w:rsidRPr="00737EC9">
              <w:rPr>
                <w:rFonts w:ascii="Calibri" w:hAnsi="Calibri" w:cs="Calibri"/>
                <w:bCs/>
                <w:sz w:val="20"/>
                <w:szCs w:val="20"/>
              </w:rPr>
              <w:t>kont</w:t>
            </w:r>
            <w:r w:rsidRPr="00737EC9">
              <w:rPr>
                <w:rFonts w:ascii="Calibri" w:hAnsi="Calibri" w:cs="Calibri"/>
                <w:bCs/>
                <w:spacing w:val="40"/>
                <w:sz w:val="20"/>
                <w:szCs w:val="20"/>
              </w:rPr>
              <w:t xml:space="preserve"> </w:t>
            </w:r>
            <w:r w:rsidRPr="00737EC9">
              <w:rPr>
                <w:rFonts w:ascii="Calibri" w:hAnsi="Calibri" w:cs="Calibri"/>
                <w:bCs/>
                <w:sz w:val="20"/>
                <w:szCs w:val="20"/>
              </w:rPr>
              <w:t>Użytkowników</w:t>
            </w:r>
            <w:r w:rsidRPr="00737EC9">
              <w:rPr>
                <w:rFonts w:ascii="Calibri" w:hAnsi="Calibri" w:cs="Calibri"/>
                <w:bCs/>
                <w:spacing w:val="40"/>
                <w:sz w:val="20"/>
                <w:szCs w:val="20"/>
              </w:rPr>
              <w:t xml:space="preserve"> </w:t>
            </w:r>
            <w:r w:rsidRPr="00737EC9">
              <w:rPr>
                <w:rFonts w:ascii="Calibri" w:hAnsi="Calibri" w:cs="Calibri"/>
                <w:bCs/>
                <w:sz w:val="20"/>
                <w:szCs w:val="20"/>
              </w:rPr>
              <w:t>oraz</w:t>
            </w:r>
            <w:r w:rsidRPr="00737EC9">
              <w:rPr>
                <w:rFonts w:ascii="Calibri" w:hAnsi="Calibri" w:cs="Calibri"/>
                <w:bCs/>
                <w:spacing w:val="40"/>
                <w:sz w:val="20"/>
                <w:szCs w:val="20"/>
              </w:rPr>
              <w:t xml:space="preserve"> </w:t>
            </w:r>
            <w:r w:rsidRPr="00737EC9">
              <w:rPr>
                <w:rFonts w:ascii="Calibri" w:hAnsi="Calibri" w:cs="Calibri"/>
                <w:bCs/>
                <w:sz w:val="20"/>
                <w:szCs w:val="20"/>
              </w:rPr>
              <w:t>przypisanie</w:t>
            </w:r>
            <w:r w:rsidRPr="00737EC9">
              <w:rPr>
                <w:rFonts w:ascii="Calibri" w:hAnsi="Calibri" w:cs="Calibri"/>
                <w:bCs/>
                <w:spacing w:val="40"/>
                <w:sz w:val="20"/>
                <w:szCs w:val="20"/>
              </w:rPr>
              <w:t xml:space="preserve"> </w:t>
            </w:r>
            <w:r w:rsidRPr="00737EC9">
              <w:rPr>
                <w:rFonts w:ascii="Calibri" w:hAnsi="Calibri" w:cs="Calibri"/>
                <w:bCs/>
                <w:sz w:val="20"/>
                <w:szCs w:val="20"/>
              </w:rPr>
              <w:t>im</w:t>
            </w:r>
            <w:r w:rsidRPr="00737EC9">
              <w:rPr>
                <w:rFonts w:ascii="Calibri" w:hAnsi="Calibri" w:cs="Calibri"/>
                <w:bCs/>
                <w:spacing w:val="40"/>
                <w:sz w:val="20"/>
                <w:szCs w:val="20"/>
              </w:rPr>
              <w:t xml:space="preserve"> </w:t>
            </w:r>
            <w:r w:rsidRPr="00737EC9">
              <w:rPr>
                <w:rFonts w:ascii="Calibri" w:hAnsi="Calibri" w:cs="Calibri"/>
                <w:bCs/>
                <w:sz w:val="20"/>
                <w:szCs w:val="20"/>
              </w:rPr>
              <w:t>wymaganych uprawnień i parametrów;</w:t>
            </w:r>
          </w:p>
          <w:p w14:paraId="34F49589" w14:textId="77777777" w:rsidR="00EB26EA" w:rsidRPr="00737EC9" w:rsidRDefault="00EB26EA">
            <w:pPr>
              <w:pStyle w:val="TableParagraph"/>
              <w:numPr>
                <w:ilvl w:val="0"/>
                <w:numId w:val="8"/>
              </w:numPr>
              <w:tabs>
                <w:tab w:val="left" w:pos="566"/>
                <w:tab w:val="left" w:pos="568"/>
              </w:tabs>
              <w:ind w:left="641" w:hanging="357"/>
              <w:jc w:val="both"/>
              <w:rPr>
                <w:rFonts w:ascii="Calibri" w:hAnsi="Calibri" w:cs="Calibri"/>
                <w:bCs/>
                <w:sz w:val="20"/>
                <w:szCs w:val="20"/>
              </w:rPr>
            </w:pPr>
            <w:r w:rsidRPr="00737EC9">
              <w:rPr>
                <w:rFonts w:ascii="Calibri" w:hAnsi="Calibri" w:cs="Calibri"/>
                <w:bCs/>
                <w:sz w:val="20"/>
                <w:szCs w:val="20"/>
              </w:rPr>
              <w:t>plan</w:t>
            </w:r>
            <w:r w:rsidRPr="00737EC9">
              <w:rPr>
                <w:rFonts w:ascii="Calibri" w:hAnsi="Calibri" w:cs="Calibri"/>
                <w:bCs/>
                <w:spacing w:val="80"/>
                <w:sz w:val="20"/>
                <w:szCs w:val="20"/>
              </w:rPr>
              <w:t xml:space="preserve"> </w:t>
            </w:r>
            <w:r w:rsidRPr="00737EC9">
              <w:rPr>
                <w:rFonts w:ascii="Calibri" w:hAnsi="Calibri" w:cs="Calibri"/>
                <w:bCs/>
                <w:sz w:val="20"/>
                <w:szCs w:val="20"/>
              </w:rPr>
              <w:t>awaryjny</w:t>
            </w:r>
            <w:r w:rsidRPr="00737EC9">
              <w:rPr>
                <w:rFonts w:ascii="Calibri" w:hAnsi="Calibri" w:cs="Calibri"/>
                <w:bCs/>
                <w:spacing w:val="80"/>
                <w:sz w:val="20"/>
                <w:szCs w:val="20"/>
              </w:rPr>
              <w:t xml:space="preserve"> </w:t>
            </w:r>
            <w:r w:rsidRPr="00737EC9">
              <w:rPr>
                <w:rFonts w:ascii="Calibri" w:hAnsi="Calibri" w:cs="Calibri"/>
                <w:bCs/>
                <w:sz w:val="20"/>
                <w:szCs w:val="20"/>
              </w:rPr>
              <w:t>obejmujący</w:t>
            </w:r>
            <w:r w:rsidRPr="00737EC9">
              <w:rPr>
                <w:rFonts w:ascii="Calibri" w:hAnsi="Calibri" w:cs="Calibri"/>
                <w:bCs/>
                <w:spacing w:val="80"/>
                <w:sz w:val="20"/>
                <w:szCs w:val="20"/>
              </w:rPr>
              <w:t xml:space="preserve"> </w:t>
            </w:r>
            <w:r w:rsidRPr="00737EC9">
              <w:rPr>
                <w:rFonts w:ascii="Calibri" w:hAnsi="Calibri" w:cs="Calibri"/>
                <w:bCs/>
                <w:sz w:val="20"/>
                <w:szCs w:val="20"/>
              </w:rPr>
              <w:t>działania</w:t>
            </w:r>
            <w:r w:rsidRPr="00737EC9">
              <w:rPr>
                <w:rFonts w:ascii="Calibri" w:hAnsi="Calibri" w:cs="Calibri"/>
                <w:bCs/>
                <w:spacing w:val="80"/>
                <w:sz w:val="20"/>
                <w:szCs w:val="20"/>
              </w:rPr>
              <w:t xml:space="preserve"> </w:t>
            </w:r>
            <w:r w:rsidRPr="00737EC9">
              <w:rPr>
                <w:rFonts w:ascii="Calibri" w:hAnsi="Calibri" w:cs="Calibri"/>
                <w:bCs/>
                <w:sz w:val="20"/>
                <w:szCs w:val="20"/>
              </w:rPr>
              <w:t>w</w:t>
            </w:r>
            <w:r w:rsidRPr="00737EC9">
              <w:rPr>
                <w:rFonts w:ascii="Calibri" w:hAnsi="Calibri" w:cs="Calibri"/>
                <w:bCs/>
                <w:spacing w:val="80"/>
                <w:sz w:val="20"/>
                <w:szCs w:val="20"/>
              </w:rPr>
              <w:t xml:space="preserve"> </w:t>
            </w:r>
            <w:r w:rsidRPr="00737EC9">
              <w:rPr>
                <w:rFonts w:ascii="Calibri" w:hAnsi="Calibri" w:cs="Calibri"/>
                <w:bCs/>
                <w:sz w:val="20"/>
                <w:szCs w:val="20"/>
              </w:rPr>
              <w:t>przypadku</w:t>
            </w:r>
            <w:r w:rsidRPr="00737EC9">
              <w:rPr>
                <w:rFonts w:ascii="Calibri" w:hAnsi="Calibri" w:cs="Calibri"/>
                <w:bCs/>
                <w:spacing w:val="80"/>
                <w:sz w:val="20"/>
                <w:szCs w:val="20"/>
              </w:rPr>
              <w:t xml:space="preserve"> </w:t>
            </w:r>
            <w:r w:rsidRPr="00737EC9">
              <w:rPr>
                <w:rFonts w:ascii="Calibri" w:hAnsi="Calibri" w:cs="Calibri"/>
                <w:bCs/>
                <w:sz w:val="20"/>
                <w:szCs w:val="20"/>
              </w:rPr>
              <w:t>braku</w:t>
            </w:r>
            <w:r w:rsidRPr="00737EC9">
              <w:rPr>
                <w:rFonts w:ascii="Calibri" w:hAnsi="Calibri" w:cs="Calibri"/>
                <w:bCs/>
                <w:spacing w:val="80"/>
                <w:sz w:val="20"/>
                <w:szCs w:val="20"/>
              </w:rPr>
              <w:t xml:space="preserve"> </w:t>
            </w:r>
            <w:r w:rsidRPr="00737EC9">
              <w:rPr>
                <w:rFonts w:ascii="Calibri" w:hAnsi="Calibri" w:cs="Calibri"/>
                <w:bCs/>
                <w:sz w:val="20"/>
                <w:szCs w:val="20"/>
              </w:rPr>
              <w:t>Startu Produkcyjnego w zakładanym terminie, z uwzględnieniem przypisania odpowiedzialności</w:t>
            </w:r>
            <w:r w:rsidRPr="00737EC9">
              <w:rPr>
                <w:rFonts w:ascii="Calibri" w:hAnsi="Calibri" w:cs="Calibri"/>
                <w:bCs/>
                <w:spacing w:val="-6"/>
                <w:sz w:val="20"/>
                <w:szCs w:val="20"/>
              </w:rPr>
              <w:t xml:space="preserve"> </w:t>
            </w:r>
            <w:r w:rsidRPr="00737EC9">
              <w:rPr>
                <w:rFonts w:ascii="Calibri" w:hAnsi="Calibri" w:cs="Calibri"/>
                <w:bCs/>
                <w:sz w:val="20"/>
                <w:szCs w:val="20"/>
              </w:rPr>
              <w:t>za</w:t>
            </w:r>
            <w:r w:rsidRPr="00737EC9">
              <w:rPr>
                <w:rFonts w:ascii="Calibri" w:hAnsi="Calibri" w:cs="Calibri"/>
                <w:bCs/>
                <w:spacing w:val="-6"/>
                <w:sz w:val="20"/>
                <w:szCs w:val="20"/>
              </w:rPr>
              <w:t xml:space="preserve"> </w:t>
            </w:r>
            <w:r w:rsidRPr="00737EC9">
              <w:rPr>
                <w:rFonts w:ascii="Calibri" w:hAnsi="Calibri" w:cs="Calibri"/>
                <w:bCs/>
                <w:sz w:val="20"/>
                <w:szCs w:val="20"/>
              </w:rPr>
              <w:t>poszczególne</w:t>
            </w:r>
            <w:r w:rsidRPr="00737EC9">
              <w:rPr>
                <w:rFonts w:ascii="Calibri" w:hAnsi="Calibri" w:cs="Calibri"/>
                <w:bCs/>
                <w:spacing w:val="-6"/>
                <w:sz w:val="20"/>
                <w:szCs w:val="20"/>
              </w:rPr>
              <w:t xml:space="preserve"> </w:t>
            </w:r>
            <w:r w:rsidRPr="00737EC9">
              <w:rPr>
                <w:rFonts w:ascii="Calibri" w:hAnsi="Calibri" w:cs="Calibri"/>
                <w:bCs/>
                <w:spacing w:val="-2"/>
                <w:sz w:val="20"/>
                <w:szCs w:val="20"/>
              </w:rPr>
              <w:t>działania;</w:t>
            </w:r>
          </w:p>
          <w:p w14:paraId="26197593" w14:textId="7E732EE5" w:rsidR="00EB26EA" w:rsidRPr="00737EC9" w:rsidRDefault="00EB26EA">
            <w:pPr>
              <w:pStyle w:val="TableParagraph"/>
              <w:numPr>
                <w:ilvl w:val="0"/>
                <w:numId w:val="8"/>
              </w:numPr>
              <w:tabs>
                <w:tab w:val="left" w:pos="566"/>
                <w:tab w:val="left" w:pos="568"/>
              </w:tabs>
              <w:ind w:left="641" w:hanging="357"/>
              <w:jc w:val="both"/>
              <w:rPr>
                <w:rFonts w:ascii="Calibri" w:hAnsi="Calibri" w:cs="Calibri"/>
                <w:bCs/>
                <w:sz w:val="20"/>
                <w:szCs w:val="20"/>
              </w:rPr>
            </w:pPr>
            <w:r w:rsidRPr="00737EC9">
              <w:rPr>
                <w:rFonts w:ascii="Calibri" w:hAnsi="Calibri" w:cs="Calibri"/>
                <w:bCs/>
                <w:sz w:val="20"/>
                <w:szCs w:val="20"/>
              </w:rPr>
              <w:t xml:space="preserve">plan wsparcia po Starcie Produkcyjnym </w:t>
            </w:r>
            <w:r w:rsidR="00891062" w:rsidRPr="00737EC9">
              <w:rPr>
                <w:rFonts w:ascii="Calibri" w:hAnsi="Calibri" w:cs="Calibri"/>
                <w:bCs/>
                <w:sz w:val="20"/>
                <w:szCs w:val="20"/>
              </w:rPr>
              <w:t>wsparcie Wykonawcy/</w:t>
            </w:r>
            <w:r w:rsidRPr="00737EC9">
              <w:rPr>
                <w:rFonts w:ascii="Calibri" w:hAnsi="Calibri" w:cs="Calibri"/>
                <w:bCs/>
                <w:sz w:val="20"/>
                <w:szCs w:val="20"/>
              </w:rPr>
              <w:t xml:space="preserve">konsultantów Wykonawcy z uwzględnieniem wsparcia zdalnego </w:t>
            </w:r>
            <w:r w:rsidR="00891062" w:rsidRPr="00737EC9">
              <w:rPr>
                <w:rFonts w:ascii="Calibri" w:hAnsi="Calibri" w:cs="Calibri"/>
                <w:bCs/>
                <w:sz w:val="20"/>
                <w:szCs w:val="20"/>
              </w:rPr>
              <w:t xml:space="preserve">lub </w:t>
            </w:r>
            <w:r w:rsidRPr="00737EC9">
              <w:rPr>
                <w:rFonts w:ascii="Calibri" w:hAnsi="Calibri" w:cs="Calibri"/>
                <w:bCs/>
                <w:sz w:val="20"/>
                <w:szCs w:val="20"/>
              </w:rPr>
              <w:t>dostępności w siedzibie Zamawiającego;</w:t>
            </w:r>
          </w:p>
        </w:tc>
      </w:tr>
      <w:tr w:rsidR="00EB26EA" w:rsidRPr="00281140" w14:paraId="346B24D4" w14:textId="77777777" w:rsidTr="00D87719">
        <w:trPr>
          <w:jc w:val="center"/>
        </w:trPr>
        <w:tc>
          <w:tcPr>
            <w:tcW w:w="562" w:type="dxa"/>
          </w:tcPr>
          <w:p w14:paraId="2160EE9B" w14:textId="2747C4A3" w:rsidR="00EB26EA" w:rsidRPr="00281140" w:rsidRDefault="00F95776" w:rsidP="000238D9">
            <w:pPr>
              <w:pStyle w:val="Tekstpodstawowy"/>
              <w:jc w:val="center"/>
              <w:rPr>
                <w:rFonts w:ascii="Calibri" w:hAnsi="Calibri" w:cs="Calibri"/>
                <w:bCs/>
              </w:rPr>
            </w:pPr>
            <w:r>
              <w:rPr>
                <w:rFonts w:ascii="Calibri" w:hAnsi="Calibri" w:cs="Calibri"/>
                <w:bCs/>
              </w:rPr>
              <w:t>9</w:t>
            </w:r>
          </w:p>
        </w:tc>
        <w:tc>
          <w:tcPr>
            <w:tcW w:w="1843" w:type="dxa"/>
          </w:tcPr>
          <w:p w14:paraId="0B4A094F" w14:textId="77777777" w:rsidR="00EB26EA" w:rsidRPr="00737EC9" w:rsidRDefault="00EB26EA" w:rsidP="000238D9">
            <w:pPr>
              <w:pStyle w:val="Tekstpodstawowy"/>
              <w:jc w:val="center"/>
              <w:rPr>
                <w:rFonts w:ascii="Calibri" w:hAnsi="Calibri" w:cs="Calibri"/>
                <w:bCs/>
                <w:spacing w:val="-2"/>
              </w:rPr>
            </w:pPr>
            <w:r w:rsidRPr="00737EC9">
              <w:rPr>
                <w:rFonts w:ascii="Calibri" w:hAnsi="Calibri" w:cs="Calibri"/>
                <w:bCs/>
                <w:spacing w:val="-2"/>
              </w:rPr>
              <w:t xml:space="preserve">Dokumentacja </w:t>
            </w:r>
            <w:r w:rsidRPr="00737EC9">
              <w:rPr>
                <w:rFonts w:ascii="Calibri" w:hAnsi="Calibri" w:cs="Calibri"/>
                <w:bCs/>
                <w:spacing w:val="-2"/>
              </w:rPr>
              <w:lastRenderedPageBreak/>
              <w:t>użytkownika</w:t>
            </w:r>
          </w:p>
          <w:p w14:paraId="0A120CC5" w14:textId="77777777" w:rsidR="00891062" w:rsidRPr="00737EC9" w:rsidRDefault="00891062" w:rsidP="000238D9">
            <w:pPr>
              <w:pStyle w:val="Tekstpodstawowy"/>
              <w:jc w:val="center"/>
              <w:rPr>
                <w:rFonts w:ascii="Calibri" w:hAnsi="Calibri" w:cs="Calibri"/>
                <w:bCs/>
                <w:spacing w:val="-2"/>
              </w:rPr>
            </w:pPr>
            <w:r w:rsidRPr="00737EC9">
              <w:rPr>
                <w:rFonts w:ascii="Calibri" w:hAnsi="Calibri" w:cs="Calibri"/>
                <w:bCs/>
                <w:spacing w:val="-2"/>
              </w:rPr>
              <w:t>Dokumentacja administratora</w:t>
            </w:r>
          </w:p>
          <w:p w14:paraId="1EAE7F96" w14:textId="7180896D" w:rsidR="00891062" w:rsidRPr="00737EC9" w:rsidRDefault="00891062" w:rsidP="000238D9">
            <w:pPr>
              <w:pStyle w:val="Tekstpodstawowy"/>
              <w:jc w:val="center"/>
              <w:rPr>
                <w:rFonts w:ascii="Calibri" w:hAnsi="Calibri" w:cs="Calibri"/>
                <w:bCs/>
              </w:rPr>
            </w:pPr>
            <w:r w:rsidRPr="00737EC9">
              <w:rPr>
                <w:rFonts w:ascii="Calibri" w:hAnsi="Calibri" w:cs="Calibri"/>
                <w:bCs/>
                <w:spacing w:val="-2"/>
              </w:rPr>
              <w:t>Dokumentacja techniczna</w:t>
            </w:r>
          </w:p>
        </w:tc>
        <w:tc>
          <w:tcPr>
            <w:tcW w:w="7088" w:type="dxa"/>
          </w:tcPr>
          <w:p w14:paraId="00D712EE" w14:textId="2B89DD33" w:rsidR="00EB26EA" w:rsidRPr="00737EC9" w:rsidRDefault="00EB26EA" w:rsidP="00891062">
            <w:pPr>
              <w:pStyle w:val="TableParagraph"/>
              <w:jc w:val="both"/>
              <w:rPr>
                <w:rFonts w:ascii="Calibri" w:hAnsi="Calibri" w:cs="Calibri"/>
                <w:bCs/>
                <w:sz w:val="20"/>
                <w:szCs w:val="20"/>
              </w:rPr>
            </w:pPr>
            <w:r w:rsidRPr="00737EC9">
              <w:rPr>
                <w:rFonts w:ascii="Calibri" w:hAnsi="Calibri" w:cs="Calibri"/>
                <w:bCs/>
                <w:sz w:val="20"/>
                <w:szCs w:val="20"/>
              </w:rPr>
              <w:lastRenderedPageBreak/>
              <w:t>Dokumentacja</w:t>
            </w:r>
            <w:r w:rsidRPr="00737EC9">
              <w:rPr>
                <w:rFonts w:ascii="Calibri" w:hAnsi="Calibri" w:cs="Calibri"/>
                <w:bCs/>
                <w:spacing w:val="-3"/>
                <w:sz w:val="20"/>
                <w:szCs w:val="20"/>
              </w:rPr>
              <w:t xml:space="preserve"> </w:t>
            </w:r>
            <w:r w:rsidR="00891062" w:rsidRPr="00737EC9">
              <w:rPr>
                <w:rFonts w:ascii="Calibri" w:hAnsi="Calibri" w:cs="Calibri"/>
                <w:bCs/>
                <w:sz w:val="20"/>
                <w:szCs w:val="20"/>
              </w:rPr>
              <w:t>Producenta</w:t>
            </w:r>
          </w:p>
          <w:p w14:paraId="0C40FE5E" w14:textId="3B01A47E" w:rsidR="00891062" w:rsidRPr="00737EC9" w:rsidRDefault="00891062" w:rsidP="00891062">
            <w:pPr>
              <w:pStyle w:val="TableParagraph"/>
              <w:jc w:val="both"/>
              <w:rPr>
                <w:rFonts w:ascii="Calibri" w:hAnsi="Calibri" w:cs="Calibri"/>
                <w:bCs/>
                <w:sz w:val="20"/>
                <w:szCs w:val="20"/>
              </w:rPr>
            </w:pPr>
            <w:r w:rsidRPr="00737EC9">
              <w:rPr>
                <w:rFonts w:ascii="Calibri" w:hAnsi="Calibri" w:cs="Calibri"/>
                <w:bCs/>
                <w:sz w:val="20"/>
                <w:szCs w:val="20"/>
              </w:rPr>
              <w:lastRenderedPageBreak/>
              <w:t>Potwierdzeniem odbioru etapu będzie podpisanie przez obie Strony protokołu odbioru potwierdzającego odbiór dokumentacji. Do protokołu odbioru dołączony zostanie wykaz dostarczonej dokumentacji.</w:t>
            </w:r>
          </w:p>
        </w:tc>
      </w:tr>
      <w:tr w:rsidR="00EB26EA" w:rsidRPr="00281140" w14:paraId="3A285765" w14:textId="77777777" w:rsidTr="00D87719">
        <w:trPr>
          <w:jc w:val="center"/>
        </w:trPr>
        <w:tc>
          <w:tcPr>
            <w:tcW w:w="562" w:type="dxa"/>
          </w:tcPr>
          <w:p w14:paraId="64E457C1" w14:textId="2585DDFD" w:rsidR="00EB26EA" w:rsidRPr="00281140" w:rsidRDefault="00F95776" w:rsidP="000238D9">
            <w:pPr>
              <w:pStyle w:val="Tekstpodstawowy"/>
              <w:jc w:val="center"/>
              <w:rPr>
                <w:rFonts w:ascii="Calibri" w:hAnsi="Calibri" w:cs="Calibri"/>
                <w:bCs/>
              </w:rPr>
            </w:pPr>
            <w:r>
              <w:rPr>
                <w:rFonts w:ascii="Calibri" w:hAnsi="Calibri" w:cs="Calibri"/>
                <w:bCs/>
              </w:rPr>
              <w:lastRenderedPageBreak/>
              <w:t>10</w:t>
            </w:r>
          </w:p>
        </w:tc>
        <w:tc>
          <w:tcPr>
            <w:tcW w:w="1843" w:type="dxa"/>
          </w:tcPr>
          <w:p w14:paraId="27076CA5" w14:textId="77777777" w:rsidR="00EB26EA" w:rsidRPr="00737EC9" w:rsidRDefault="00EB26EA" w:rsidP="000238D9">
            <w:pPr>
              <w:pStyle w:val="Tekstpodstawowy"/>
              <w:jc w:val="center"/>
              <w:rPr>
                <w:rFonts w:ascii="Calibri" w:hAnsi="Calibri" w:cs="Calibri"/>
                <w:bCs/>
              </w:rPr>
            </w:pPr>
            <w:r w:rsidRPr="00737EC9">
              <w:rPr>
                <w:rFonts w:ascii="Calibri" w:hAnsi="Calibri" w:cs="Calibri"/>
                <w:bCs/>
              </w:rPr>
              <w:t>System</w:t>
            </w:r>
            <w:r w:rsidRPr="00737EC9">
              <w:rPr>
                <w:rFonts w:ascii="Calibri" w:hAnsi="Calibri" w:cs="Calibri"/>
                <w:bCs/>
                <w:spacing w:val="-15"/>
              </w:rPr>
              <w:t xml:space="preserve"> </w:t>
            </w:r>
            <w:r w:rsidRPr="00737EC9">
              <w:rPr>
                <w:rFonts w:ascii="Calibri" w:hAnsi="Calibri" w:cs="Calibri"/>
                <w:bCs/>
              </w:rPr>
              <w:t>po</w:t>
            </w:r>
            <w:r w:rsidRPr="00737EC9">
              <w:rPr>
                <w:rFonts w:ascii="Calibri" w:hAnsi="Calibri" w:cs="Calibri"/>
                <w:bCs/>
                <w:spacing w:val="-12"/>
              </w:rPr>
              <w:t xml:space="preserve"> </w:t>
            </w:r>
            <w:r w:rsidRPr="00737EC9">
              <w:rPr>
                <w:rFonts w:ascii="Calibri" w:hAnsi="Calibri" w:cs="Calibri"/>
                <w:bCs/>
              </w:rPr>
              <w:t xml:space="preserve">Starcie </w:t>
            </w:r>
            <w:r w:rsidRPr="00737EC9">
              <w:rPr>
                <w:rFonts w:ascii="Calibri" w:hAnsi="Calibri" w:cs="Calibri"/>
                <w:bCs/>
                <w:spacing w:val="-2"/>
              </w:rPr>
              <w:t>Produkcyjnym</w:t>
            </w:r>
          </w:p>
        </w:tc>
        <w:tc>
          <w:tcPr>
            <w:tcW w:w="7088" w:type="dxa"/>
          </w:tcPr>
          <w:p w14:paraId="62DFAE23" w14:textId="07B4C63C" w:rsidR="00EB26EA" w:rsidRPr="00737EC9" w:rsidRDefault="00EB26EA" w:rsidP="000238D9">
            <w:pPr>
              <w:pStyle w:val="Tekstpodstawowy"/>
              <w:jc w:val="both"/>
              <w:rPr>
                <w:rFonts w:ascii="Calibri" w:hAnsi="Calibri" w:cs="Calibri"/>
                <w:bCs/>
              </w:rPr>
            </w:pPr>
            <w:r w:rsidRPr="00737EC9">
              <w:rPr>
                <w:rFonts w:ascii="Calibri" w:hAnsi="Calibri" w:cs="Calibri"/>
                <w:bCs/>
              </w:rPr>
              <w:t xml:space="preserve">System po Starcie Produkcyjnym to docelowe </w:t>
            </w:r>
            <w:r w:rsidR="00891062" w:rsidRPr="00737EC9">
              <w:rPr>
                <w:rFonts w:ascii="Calibri" w:hAnsi="Calibri" w:cs="Calibri"/>
                <w:bCs/>
              </w:rPr>
              <w:t>rozwiązanie</w:t>
            </w:r>
            <w:r w:rsidRPr="00737EC9">
              <w:rPr>
                <w:rFonts w:ascii="Calibri" w:hAnsi="Calibri" w:cs="Calibri"/>
                <w:bCs/>
              </w:rPr>
              <w:t>, pozwalające na pracę Użytkownikom Systemu i Administratorom po finalnej migracji końcowej, pełnej konfiguracji i weryfikacji poprawności działania Systemu</w:t>
            </w:r>
          </w:p>
        </w:tc>
      </w:tr>
      <w:tr w:rsidR="00EB26EA" w:rsidRPr="00281140" w14:paraId="5DC39ADC" w14:textId="77777777" w:rsidTr="00D87719">
        <w:trPr>
          <w:jc w:val="center"/>
        </w:trPr>
        <w:tc>
          <w:tcPr>
            <w:tcW w:w="562" w:type="dxa"/>
          </w:tcPr>
          <w:p w14:paraId="7E5CD6E8" w14:textId="41E3CC31" w:rsidR="00EB26EA" w:rsidRPr="00281140" w:rsidRDefault="00F95776" w:rsidP="000238D9">
            <w:pPr>
              <w:pStyle w:val="Tekstpodstawowy"/>
              <w:jc w:val="center"/>
              <w:rPr>
                <w:rFonts w:ascii="Calibri" w:hAnsi="Calibri" w:cs="Calibri"/>
                <w:bCs/>
              </w:rPr>
            </w:pPr>
            <w:r>
              <w:rPr>
                <w:rFonts w:ascii="Calibri" w:hAnsi="Calibri" w:cs="Calibri"/>
                <w:bCs/>
              </w:rPr>
              <w:t>11</w:t>
            </w:r>
          </w:p>
        </w:tc>
        <w:tc>
          <w:tcPr>
            <w:tcW w:w="1843" w:type="dxa"/>
          </w:tcPr>
          <w:p w14:paraId="4AAD899A" w14:textId="77777777" w:rsidR="00EB26EA" w:rsidRPr="00737EC9" w:rsidRDefault="00EB26EA" w:rsidP="000238D9">
            <w:pPr>
              <w:pStyle w:val="Tekstpodstawowy"/>
              <w:jc w:val="center"/>
              <w:rPr>
                <w:rFonts w:ascii="Calibri" w:hAnsi="Calibri" w:cs="Calibri"/>
                <w:bCs/>
              </w:rPr>
            </w:pPr>
            <w:r w:rsidRPr="00737EC9">
              <w:rPr>
                <w:rFonts w:ascii="Calibri" w:hAnsi="Calibri" w:cs="Calibri"/>
                <w:bCs/>
              </w:rPr>
              <w:t>Raport</w:t>
            </w:r>
            <w:r w:rsidRPr="00737EC9">
              <w:rPr>
                <w:rFonts w:ascii="Calibri" w:hAnsi="Calibri" w:cs="Calibri"/>
                <w:bCs/>
                <w:spacing w:val="-15"/>
              </w:rPr>
              <w:t xml:space="preserve"> </w:t>
            </w:r>
            <w:r w:rsidRPr="00737EC9">
              <w:rPr>
                <w:rFonts w:ascii="Calibri" w:hAnsi="Calibri" w:cs="Calibri"/>
                <w:bCs/>
              </w:rPr>
              <w:t>z</w:t>
            </w:r>
            <w:r w:rsidRPr="00737EC9">
              <w:rPr>
                <w:rFonts w:ascii="Calibri" w:hAnsi="Calibri" w:cs="Calibri"/>
                <w:bCs/>
                <w:spacing w:val="-12"/>
              </w:rPr>
              <w:t xml:space="preserve"> </w:t>
            </w:r>
            <w:r w:rsidRPr="00737EC9">
              <w:rPr>
                <w:rFonts w:ascii="Calibri" w:hAnsi="Calibri" w:cs="Calibri"/>
                <w:bCs/>
              </w:rPr>
              <w:t xml:space="preserve">wdrożenia </w:t>
            </w:r>
            <w:r w:rsidRPr="00737EC9">
              <w:rPr>
                <w:rFonts w:ascii="Calibri" w:hAnsi="Calibri" w:cs="Calibri"/>
                <w:bCs/>
                <w:spacing w:val="-2"/>
              </w:rPr>
              <w:t>Systemu</w:t>
            </w:r>
          </w:p>
        </w:tc>
        <w:tc>
          <w:tcPr>
            <w:tcW w:w="7088" w:type="dxa"/>
          </w:tcPr>
          <w:p w14:paraId="7E84B494" w14:textId="77777777" w:rsidR="00EB26EA" w:rsidRPr="00737EC9" w:rsidRDefault="00EB26EA" w:rsidP="000238D9">
            <w:pPr>
              <w:pStyle w:val="TableParagraph"/>
              <w:jc w:val="both"/>
              <w:rPr>
                <w:rFonts w:ascii="Calibri" w:hAnsi="Calibri" w:cs="Calibri"/>
                <w:bCs/>
                <w:sz w:val="20"/>
                <w:szCs w:val="20"/>
              </w:rPr>
            </w:pPr>
            <w:r w:rsidRPr="00737EC9">
              <w:rPr>
                <w:rFonts w:ascii="Calibri" w:hAnsi="Calibri" w:cs="Calibri"/>
                <w:bCs/>
                <w:sz w:val="20"/>
                <w:szCs w:val="20"/>
              </w:rPr>
              <w:t>Raport</w:t>
            </w:r>
            <w:r w:rsidRPr="00737EC9">
              <w:rPr>
                <w:rFonts w:ascii="Calibri" w:hAnsi="Calibri" w:cs="Calibri"/>
                <w:bCs/>
                <w:spacing w:val="40"/>
                <w:sz w:val="20"/>
                <w:szCs w:val="20"/>
              </w:rPr>
              <w:t xml:space="preserve"> </w:t>
            </w:r>
            <w:r w:rsidRPr="00737EC9">
              <w:rPr>
                <w:rFonts w:ascii="Calibri" w:hAnsi="Calibri" w:cs="Calibri"/>
                <w:bCs/>
                <w:sz w:val="20"/>
                <w:szCs w:val="20"/>
              </w:rPr>
              <w:t>musi</w:t>
            </w:r>
            <w:r w:rsidRPr="00737EC9">
              <w:rPr>
                <w:rFonts w:ascii="Calibri" w:hAnsi="Calibri" w:cs="Calibri"/>
                <w:bCs/>
                <w:spacing w:val="40"/>
                <w:sz w:val="20"/>
                <w:szCs w:val="20"/>
              </w:rPr>
              <w:t xml:space="preserve"> </w:t>
            </w:r>
            <w:r w:rsidRPr="00737EC9">
              <w:rPr>
                <w:rFonts w:ascii="Calibri" w:hAnsi="Calibri" w:cs="Calibri"/>
                <w:bCs/>
                <w:sz w:val="20"/>
                <w:szCs w:val="20"/>
              </w:rPr>
              <w:t>zawierać</w:t>
            </w:r>
            <w:r w:rsidRPr="00737EC9">
              <w:rPr>
                <w:rFonts w:ascii="Calibri" w:hAnsi="Calibri" w:cs="Calibri"/>
                <w:bCs/>
                <w:spacing w:val="40"/>
                <w:sz w:val="20"/>
                <w:szCs w:val="20"/>
              </w:rPr>
              <w:t xml:space="preserve"> </w:t>
            </w:r>
            <w:r w:rsidRPr="00737EC9">
              <w:rPr>
                <w:rFonts w:ascii="Calibri" w:hAnsi="Calibri" w:cs="Calibri"/>
                <w:bCs/>
                <w:sz w:val="20"/>
                <w:szCs w:val="20"/>
              </w:rPr>
              <w:t>podsumowanie</w:t>
            </w:r>
            <w:r w:rsidRPr="00737EC9">
              <w:rPr>
                <w:rFonts w:ascii="Calibri" w:hAnsi="Calibri" w:cs="Calibri"/>
                <w:bCs/>
                <w:spacing w:val="40"/>
                <w:sz w:val="20"/>
                <w:szCs w:val="20"/>
              </w:rPr>
              <w:t xml:space="preserve"> </w:t>
            </w:r>
            <w:r w:rsidRPr="00737EC9">
              <w:rPr>
                <w:rFonts w:ascii="Calibri" w:hAnsi="Calibri" w:cs="Calibri"/>
                <w:bCs/>
                <w:sz w:val="20"/>
                <w:szCs w:val="20"/>
              </w:rPr>
              <w:t>przebiegu</w:t>
            </w:r>
            <w:r w:rsidRPr="00737EC9">
              <w:rPr>
                <w:rFonts w:ascii="Calibri" w:hAnsi="Calibri" w:cs="Calibri"/>
                <w:bCs/>
                <w:spacing w:val="40"/>
                <w:sz w:val="20"/>
                <w:szCs w:val="20"/>
              </w:rPr>
              <w:t xml:space="preserve"> </w:t>
            </w:r>
            <w:r w:rsidRPr="00737EC9">
              <w:rPr>
                <w:rFonts w:ascii="Calibri" w:hAnsi="Calibri" w:cs="Calibri"/>
                <w:bCs/>
                <w:sz w:val="20"/>
                <w:szCs w:val="20"/>
              </w:rPr>
              <w:t>wdrożenia</w:t>
            </w:r>
            <w:r w:rsidRPr="00737EC9">
              <w:rPr>
                <w:rFonts w:ascii="Calibri" w:hAnsi="Calibri" w:cs="Calibri"/>
                <w:bCs/>
                <w:spacing w:val="40"/>
                <w:sz w:val="20"/>
                <w:szCs w:val="20"/>
              </w:rPr>
              <w:t xml:space="preserve"> </w:t>
            </w:r>
            <w:r w:rsidRPr="00737EC9">
              <w:rPr>
                <w:rFonts w:ascii="Calibri" w:hAnsi="Calibri" w:cs="Calibri"/>
                <w:bCs/>
                <w:sz w:val="20"/>
                <w:szCs w:val="20"/>
              </w:rPr>
              <w:t>Przedmiotu</w:t>
            </w:r>
            <w:r w:rsidRPr="00737EC9">
              <w:rPr>
                <w:rFonts w:ascii="Calibri" w:hAnsi="Calibri" w:cs="Calibri"/>
                <w:bCs/>
                <w:spacing w:val="40"/>
                <w:sz w:val="20"/>
                <w:szCs w:val="20"/>
              </w:rPr>
              <w:t xml:space="preserve"> </w:t>
            </w:r>
            <w:r w:rsidRPr="00737EC9">
              <w:rPr>
                <w:rFonts w:ascii="Calibri" w:hAnsi="Calibri" w:cs="Calibri"/>
                <w:bCs/>
                <w:sz w:val="20"/>
                <w:szCs w:val="20"/>
              </w:rPr>
              <w:t>Zamówienia, w tym co najmniej:</w:t>
            </w:r>
          </w:p>
          <w:p w14:paraId="44109796" w14:textId="77777777" w:rsidR="00EB26EA" w:rsidRPr="00737EC9" w:rsidRDefault="00EB26EA">
            <w:pPr>
              <w:pStyle w:val="TableParagraph"/>
              <w:numPr>
                <w:ilvl w:val="0"/>
                <w:numId w:val="7"/>
              </w:numPr>
              <w:tabs>
                <w:tab w:val="left" w:pos="467"/>
              </w:tabs>
              <w:jc w:val="both"/>
              <w:rPr>
                <w:rFonts w:ascii="Calibri" w:hAnsi="Calibri" w:cs="Calibri"/>
                <w:bCs/>
                <w:sz w:val="20"/>
                <w:szCs w:val="20"/>
              </w:rPr>
            </w:pPr>
            <w:r w:rsidRPr="00737EC9">
              <w:rPr>
                <w:rFonts w:ascii="Calibri" w:hAnsi="Calibri" w:cs="Calibri"/>
                <w:bCs/>
                <w:sz w:val="20"/>
                <w:szCs w:val="20"/>
              </w:rPr>
              <w:t>podsumowanie</w:t>
            </w:r>
            <w:r w:rsidRPr="00737EC9">
              <w:rPr>
                <w:rFonts w:ascii="Calibri" w:hAnsi="Calibri" w:cs="Calibri"/>
                <w:bCs/>
                <w:spacing w:val="-7"/>
                <w:sz w:val="20"/>
                <w:szCs w:val="20"/>
              </w:rPr>
              <w:t xml:space="preserve"> </w:t>
            </w:r>
            <w:r w:rsidRPr="00737EC9">
              <w:rPr>
                <w:rFonts w:ascii="Calibri" w:hAnsi="Calibri" w:cs="Calibri"/>
                <w:bCs/>
                <w:sz w:val="20"/>
                <w:szCs w:val="20"/>
              </w:rPr>
              <w:t>przebiegu</w:t>
            </w:r>
            <w:r w:rsidRPr="00737EC9">
              <w:rPr>
                <w:rFonts w:ascii="Calibri" w:hAnsi="Calibri" w:cs="Calibri"/>
                <w:bCs/>
                <w:spacing w:val="-4"/>
                <w:sz w:val="20"/>
                <w:szCs w:val="20"/>
              </w:rPr>
              <w:t xml:space="preserve"> </w:t>
            </w:r>
            <w:r w:rsidRPr="00737EC9">
              <w:rPr>
                <w:rFonts w:ascii="Calibri" w:hAnsi="Calibri" w:cs="Calibri"/>
                <w:bCs/>
                <w:sz w:val="20"/>
                <w:szCs w:val="20"/>
              </w:rPr>
              <w:t>wykonania</w:t>
            </w:r>
            <w:r w:rsidRPr="00737EC9">
              <w:rPr>
                <w:rFonts w:ascii="Calibri" w:hAnsi="Calibri" w:cs="Calibri"/>
                <w:bCs/>
                <w:spacing w:val="-5"/>
                <w:sz w:val="20"/>
                <w:szCs w:val="20"/>
              </w:rPr>
              <w:t xml:space="preserve"> </w:t>
            </w:r>
            <w:r w:rsidRPr="00737EC9">
              <w:rPr>
                <w:rFonts w:ascii="Calibri" w:hAnsi="Calibri" w:cs="Calibri"/>
                <w:bCs/>
                <w:sz w:val="20"/>
                <w:szCs w:val="20"/>
              </w:rPr>
              <w:t>i</w:t>
            </w:r>
            <w:r w:rsidRPr="00737EC9">
              <w:rPr>
                <w:rFonts w:ascii="Calibri" w:hAnsi="Calibri" w:cs="Calibri"/>
                <w:bCs/>
                <w:spacing w:val="-3"/>
                <w:sz w:val="20"/>
                <w:szCs w:val="20"/>
              </w:rPr>
              <w:t xml:space="preserve"> </w:t>
            </w:r>
            <w:r w:rsidRPr="00737EC9">
              <w:rPr>
                <w:rFonts w:ascii="Calibri" w:hAnsi="Calibri" w:cs="Calibri"/>
                <w:bCs/>
                <w:sz w:val="20"/>
                <w:szCs w:val="20"/>
              </w:rPr>
              <w:t>wdrożenia</w:t>
            </w:r>
            <w:r w:rsidRPr="00737EC9">
              <w:rPr>
                <w:rFonts w:ascii="Calibri" w:hAnsi="Calibri" w:cs="Calibri"/>
                <w:bCs/>
                <w:spacing w:val="-4"/>
                <w:sz w:val="20"/>
                <w:szCs w:val="20"/>
              </w:rPr>
              <w:t xml:space="preserve"> </w:t>
            </w:r>
            <w:r w:rsidRPr="00737EC9">
              <w:rPr>
                <w:rFonts w:ascii="Calibri" w:hAnsi="Calibri" w:cs="Calibri"/>
                <w:bCs/>
                <w:spacing w:val="-2"/>
                <w:sz w:val="20"/>
                <w:szCs w:val="20"/>
              </w:rPr>
              <w:t>Systemu;</w:t>
            </w:r>
          </w:p>
          <w:p w14:paraId="4B943F37" w14:textId="24B492AE" w:rsidR="00EB26EA" w:rsidRPr="00737EC9" w:rsidRDefault="00EB26EA">
            <w:pPr>
              <w:pStyle w:val="TableParagraph"/>
              <w:numPr>
                <w:ilvl w:val="0"/>
                <w:numId w:val="7"/>
              </w:numPr>
              <w:tabs>
                <w:tab w:val="left" w:pos="467"/>
              </w:tabs>
              <w:ind w:right="303"/>
              <w:jc w:val="both"/>
              <w:rPr>
                <w:rFonts w:ascii="Calibri" w:hAnsi="Calibri" w:cs="Calibri"/>
                <w:bCs/>
                <w:sz w:val="20"/>
                <w:szCs w:val="20"/>
              </w:rPr>
            </w:pPr>
            <w:r w:rsidRPr="00737EC9">
              <w:rPr>
                <w:rFonts w:ascii="Calibri" w:hAnsi="Calibri" w:cs="Calibri"/>
                <w:bCs/>
                <w:sz w:val="20"/>
                <w:szCs w:val="20"/>
              </w:rPr>
              <w:t xml:space="preserve">pełną, szczegółową ewidencję Zgłoszeń realizowanych w zakresie </w:t>
            </w:r>
            <w:r w:rsidR="00891062" w:rsidRPr="00737EC9">
              <w:rPr>
                <w:rFonts w:ascii="Calibri" w:hAnsi="Calibri" w:cs="Calibri"/>
                <w:bCs/>
                <w:sz w:val="20"/>
                <w:szCs w:val="20"/>
              </w:rPr>
              <w:t>wdrożenia</w:t>
            </w:r>
            <w:r w:rsidRPr="00737EC9">
              <w:rPr>
                <w:rFonts w:ascii="Calibri" w:hAnsi="Calibri" w:cs="Calibri"/>
                <w:bCs/>
                <w:spacing w:val="-3"/>
                <w:sz w:val="20"/>
                <w:szCs w:val="20"/>
              </w:rPr>
              <w:t xml:space="preserve"> </w:t>
            </w:r>
            <w:r w:rsidRPr="00737EC9">
              <w:rPr>
                <w:rFonts w:ascii="Calibri" w:hAnsi="Calibri" w:cs="Calibri"/>
                <w:bCs/>
                <w:sz w:val="20"/>
                <w:szCs w:val="20"/>
              </w:rPr>
              <w:t>wraz</w:t>
            </w:r>
            <w:r w:rsidRPr="00737EC9">
              <w:rPr>
                <w:rFonts w:ascii="Calibri" w:hAnsi="Calibri" w:cs="Calibri"/>
                <w:bCs/>
                <w:spacing w:val="-6"/>
                <w:sz w:val="20"/>
                <w:szCs w:val="20"/>
              </w:rPr>
              <w:t xml:space="preserve"> </w:t>
            </w:r>
            <w:r w:rsidRPr="00737EC9">
              <w:rPr>
                <w:rFonts w:ascii="Calibri" w:hAnsi="Calibri" w:cs="Calibri"/>
                <w:bCs/>
                <w:sz w:val="20"/>
                <w:szCs w:val="20"/>
              </w:rPr>
              <w:t>z</w:t>
            </w:r>
            <w:r w:rsidRPr="00737EC9">
              <w:rPr>
                <w:rFonts w:ascii="Calibri" w:hAnsi="Calibri" w:cs="Calibri"/>
                <w:bCs/>
                <w:spacing w:val="-4"/>
                <w:sz w:val="20"/>
                <w:szCs w:val="20"/>
              </w:rPr>
              <w:t xml:space="preserve"> </w:t>
            </w:r>
            <w:r w:rsidRPr="00737EC9">
              <w:rPr>
                <w:rFonts w:ascii="Calibri" w:hAnsi="Calibri" w:cs="Calibri"/>
                <w:bCs/>
                <w:sz w:val="20"/>
                <w:szCs w:val="20"/>
              </w:rPr>
              <w:t>informacją</w:t>
            </w:r>
            <w:r w:rsidRPr="00737EC9">
              <w:rPr>
                <w:rFonts w:ascii="Calibri" w:hAnsi="Calibri" w:cs="Calibri"/>
                <w:bCs/>
                <w:spacing w:val="-5"/>
                <w:sz w:val="20"/>
                <w:szCs w:val="20"/>
              </w:rPr>
              <w:t xml:space="preserve"> </w:t>
            </w:r>
            <w:r w:rsidRPr="00737EC9">
              <w:rPr>
                <w:rFonts w:ascii="Calibri" w:hAnsi="Calibri" w:cs="Calibri"/>
                <w:bCs/>
                <w:sz w:val="20"/>
                <w:szCs w:val="20"/>
              </w:rPr>
              <w:t>o</w:t>
            </w:r>
            <w:r w:rsidRPr="00737EC9">
              <w:rPr>
                <w:rFonts w:ascii="Calibri" w:hAnsi="Calibri" w:cs="Calibri"/>
                <w:bCs/>
                <w:spacing w:val="-7"/>
                <w:sz w:val="20"/>
                <w:szCs w:val="20"/>
              </w:rPr>
              <w:t xml:space="preserve"> </w:t>
            </w:r>
            <w:r w:rsidRPr="00737EC9">
              <w:rPr>
                <w:rFonts w:ascii="Calibri" w:hAnsi="Calibri" w:cs="Calibri"/>
                <w:bCs/>
                <w:sz w:val="20"/>
                <w:szCs w:val="20"/>
              </w:rPr>
              <w:t>wprowadzonych</w:t>
            </w:r>
            <w:r w:rsidRPr="00737EC9">
              <w:rPr>
                <w:rFonts w:ascii="Calibri" w:hAnsi="Calibri" w:cs="Calibri"/>
                <w:bCs/>
                <w:spacing w:val="-5"/>
                <w:sz w:val="20"/>
                <w:szCs w:val="20"/>
              </w:rPr>
              <w:t xml:space="preserve"> </w:t>
            </w:r>
            <w:r w:rsidRPr="00737EC9">
              <w:rPr>
                <w:rFonts w:ascii="Calibri" w:hAnsi="Calibri" w:cs="Calibri"/>
                <w:bCs/>
                <w:sz w:val="20"/>
                <w:szCs w:val="20"/>
              </w:rPr>
              <w:t>poprawkach</w:t>
            </w:r>
            <w:r w:rsidRPr="00737EC9">
              <w:rPr>
                <w:rFonts w:ascii="Calibri" w:hAnsi="Calibri" w:cs="Calibri"/>
                <w:bCs/>
                <w:spacing w:val="-5"/>
                <w:sz w:val="20"/>
                <w:szCs w:val="20"/>
              </w:rPr>
              <w:t xml:space="preserve"> </w:t>
            </w:r>
            <w:r w:rsidRPr="00737EC9">
              <w:rPr>
                <w:rFonts w:ascii="Calibri" w:hAnsi="Calibri" w:cs="Calibri"/>
                <w:bCs/>
                <w:sz w:val="20"/>
                <w:szCs w:val="20"/>
              </w:rPr>
              <w:t xml:space="preserve">i </w:t>
            </w:r>
            <w:r w:rsidRPr="00737EC9">
              <w:rPr>
                <w:rFonts w:ascii="Calibri" w:hAnsi="Calibri" w:cs="Calibri"/>
                <w:bCs/>
                <w:spacing w:val="-2"/>
                <w:sz w:val="20"/>
                <w:szCs w:val="20"/>
              </w:rPr>
              <w:t>modyfikacji;</w:t>
            </w:r>
          </w:p>
          <w:p w14:paraId="114A0623" w14:textId="35F73A33" w:rsidR="00EB26EA" w:rsidRPr="00737EC9" w:rsidRDefault="00EB26EA">
            <w:pPr>
              <w:pStyle w:val="TableParagraph"/>
              <w:numPr>
                <w:ilvl w:val="0"/>
                <w:numId w:val="7"/>
              </w:numPr>
              <w:tabs>
                <w:tab w:val="left" w:pos="467"/>
              </w:tabs>
              <w:jc w:val="both"/>
              <w:rPr>
                <w:rFonts w:ascii="Calibri" w:hAnsi="Calibri" w:cs="Calibri"/>
                <w:bCs/>
                <w:sz w:val="20"/>
                <w:szCs w:val="20"/>
              </w:rPr>
            </w:pPr>
            <w:r w:rsidRPr="00737EC9">
              <w:rPr>
                <w:rFonts w:ascii="Calibri" w:hAnsi="Calibri" w:cs="Calibri"/>
                <w:bCs/>
                <w:sz w:val="20"/>
                <w:szCs w:val="20"/>
              </w:rPr>
              <w:t>raport</w:t>
            </w:r>
            <w:r w:rsidRPr="00737EC9">
              <w:rPr>
                <w:rFonts w:ascii="Calibri" w:hAnsi="Calibri" w:cs="Calibri"/>
                <w:bCs/>
                <w:spacing w:val="-3"/>
                <w:sz w:val="20"/>
                <w:szCs w:val="20"/>
              </w:rPr>
              <w:t xml:space="preserve"> </w:t>
            </w:r>
            <w:r w:rsidRPr="00737EC9">
              <w:rPr>
                <w:rFonts w:ascii="Calibri" w:hAnsi="Calibri" w:cs="Calibri"/>
                <w:bCs/>
                <w:sz w:val="20"/>
                <w:szCs w:val="20"/>
              </w:rPr>
              <w:t>testów</w:t>
            </w:r>
            <w:r w:rsidRPr="00737EC9">
              <w:rPr>
                <w:rFonts w:ascii="Calibri" w:hAnsi="Calibri" w:cs="Calibri"/>
                <w:bCs/>
                <w:spacing w:val="-3"/>
                <w:sz w:val="20"/>
                <w:szCs w:val="20"/>
              </w:rPr>
              <w:t xml:space="preserve"> </w:t>
            </w:r>
            <w:r w:rsidRPr="00737EC9">
              <w:rPr>
                <w:rFonts w:ascii="Calibri" w:hAnsi="Calibri" w:cs="Calibri"/>
                <w:bCs/>
                <w:spacing w:val="-2"/>
                <w:sz w:val="20"/>
                <w:szCs w:val="20"/>
              </w:rPr>
              <w:t>Systemu;</w:t>
            </w:r>
          </w:p>
          <w:p w14:paraId="5FDA286E" w14:textId="36810FAB" w:rsidR="00EB26EA" w:rsidRPr="00737EC9" w:rsidRDefault="00EB26EA">
            <w:pPr>
              <w:pStyle w:val="TableParagraph"/>
              <w:numPr>
                <w:ilvl w:val="0"/>
                <w:numId w:val="7"/>
              </w:numPr>
              <w:tabs>
                <w:tab w:val="left" w:pos="467"/>
              </w:tabs>
              <w:ind w:right="377"/>
              <w:jc w:val="both"/>
              <w:rPr>
                <w:rFonts w:ascii="Calibri" w:hAnsi="Calibri" w:cs="Calibri"/>
                <w:bCs/>
                <w:sz w:val="20"/>
                <w:szCs w:val="20"/>
              </w:rPr>
            </w:pPr>
            <w:r w:rsidRPr="00737EC9">
              <w:rPr>
                <w:rFonts w:ascii="Calibri" w:hAnsi="Calibri" w:cs="Calibri"/>
                <w:bCs/>
                <w:sz w:val="20"/>
                <w:szCs w:val="20"/>
              </w:rPr>
              <w:t>potwierdzenie</w:t>
            </w:r>
            <w:r w:rsidRPr="00737EC9">
              <w:rPr>
                <w:rFonts w:ascii="Calibri" w:hAnsi="Calibri" w:cs="Calibri"/>
                <w:bCs/>
                <w:spacing w:val="-8"/>
                <w:sz w:val="20"/>
                <w:szCs w:val="20"/>
              </w:rPr>
              <w:t xml:space="preserve"> </w:t>
            </w:r>
            <w:r w:rsidRPr="00737EC9">
              <w:rPr>
                <w:rFonts w:ascii="Calibri" w:hAnsi="Calibri" w:cs="Calibri"/>
                <w:bCs/>
                <w:sz w:val="20"/>
                <w:szCs w:val="20"/>
              </w:rPr>
              <w:t>poprawnego</w:t>
            </w:r>
            <w:r w:rsidRPr="00737EC9">
              <w:rPr>
                <w:rFonts w:ascii="Calibri" w:hAnsi="Calibri" w:cs="Calibri"/>
                <w:bCs/>
                <w:spacing w:val="-8"/>
                <w:sz w:val="20"/>
                <w:szCs w:val="20"/>
              </w:rPr>
              <w:t xml:space="preserve"> </w:t>
            </w:r>
            <w:r w:rsidRPr="00737EC9">
              <w:rPr>
                <w:rFonts w:ascii="Calibri" w:hAnsi="Calibri" w:cs="Calibri"/>
                <w:bCs/>
                <w:sz w:val="20"/>
                <w:szCs w:val="20"/>
              </w:rPr>
              <w:t>działania</w:t>
            </w:r>
            <w:r w:rsidRPr="00737EC9">
              <w:rPr>
                <w:rFonts w:ascii="Calibri" w:hAnsi="Calibri" w:cs="Calibri"/>
                <w:bCs/>
                <w:spacing w:val="-6"/>
                <w:sz w:val="20"/>
                <w:szCs w:val="20"/>
              </w:rPr>
              <w:t xml:space="preserve"> </w:t>
            </w:r>
            <w:r w:rsidRPr="00737EC9">
              <w:rPr>
                <w:rFonts w:ascii="Calibri" w:hAnsi="Calibri" w:cs="Calibri"/>
                <w:bCs/>
                <w:sz w:val="20"/>
                <w:szCs w:val="20"/>
              </w:rPr>
              <w:t>Systemu</w:t>
            </w:r>
            <w:r w:rsidRPr="00737EC9">
              <w:rPr>
                <w:rFonts w:ascii="Calibri" w:hAnsi="Calibri" w:cs="Calibri"/>
                <w:bCs/>
                <w:spacing w:val="-8"/>
                <w:sz w:val="20"/>
                <w:szCs w:val="20"/>
              </w:rPr>
              <w:t xml:space="preserve"> </w:t>
            </w:r>
            <w:r w:rsidRPr="00737EC9">
              <w:rPr>
                <w:rFonts w:ascii="Calibri" w:hAnsi="Calibri" w:cs="Calibri"/>
                <w:bCs/>
                <w:sz w:val="20"/>
                <w:szCs w:val="20"/>
              </w:rPr>
              <w:t>i</w:t>
            </w:r>
            <w:r w:rsidRPr="00737EC9">
              <w:rPr>
                <w:rFonts w:ascii="Calibri" w:hAnsi="Calibri" w:cs="Calibri"/>
                <w:bCs/>
                <w:spacing w:val="-6"/>
                <w:sz w:val="20"/>
                <w:szCs w:val="20"/>
              </w:rPr>
              <w:t xml:space="preserve"> </w:t>
            </w:r>
            <w:r w:rsidRPr="00737EC9">
              <w:rPr>
                <w:rFonts w:ascii="Calibri" w:hAnsi="Calibri" w:cs="Calibri"/>
                <w:bCs/>
                <w:sz w:val="20"/>
                <w:szCs w:val="20"/>
              </w:rPr>
              <w:t>spełniania</w:t>
            </w:r>
            <w:r w:rsidRPr="00737EC9">
              <w:rPr>
                <w:rFonts w:ascii="Calibri" w:hAnsi="Calibri" w:cs="Calibri"/>
                <w:bCs/>
                <w:spacing w:val="-6"/>
                <w:sz w:val="20"/>
                <w:szCs w:val="20"/>
              </w:rPr>
              <w:t xml:space="preserve"> </w:t>
            </w:r>
            <w:r w:rsidRPr="00737EC9">
              <w:rPr>
                <w:rFonts w:ascii="Calibri" w:hAnsi="Calibri" w:cs="Calibri"/>
                <w:bCs/>
                <w:sz w:val="20"/>
                <w:szCs w:val="20"/>
              </w:rPr>
              <w:t xml:space="preserve">wszystkich wymagań zapisanych w niniejszym OPZ </w:t>
            </w:r>
          </w:p>
          <w:p w14:paraId="4F4DFB3F" w14:textId="77777777" w:rsidR="00EB26EA" w:rsidRPr="00737EC9" w:rsidRDefault="00EB26EA">
            <w:pPr>
              <w:pStyle w:val="TableParagraph"/>
              <w:numPr>
                <w:ilvl w:val="0"/>
                <w:numId w:val="7"/>
              </w:numPr>
              <w:tabs>
                <w:tab w:val="left" w:pos="467"/>
              </w:tabs>
              <w:jc w:val="both"/>
              <w:rPr>
                <w:rFonts w:ascii="Calibri" w:hAnsi="Calibri" w:cs="Calibri"/>
                <w:bCs/>
                <w:sz w:val="20"/>
                <w:szCs w:val="20"/>
              </w:rPr>
            </w:pPr>
            <w:r w:rsidRPr="00737EC9">
              <w:rPr>
                <w:rFonts w:ascii="Calibri" w:hAnsi="Calibri" w:cs="Calibri"/>
                <w:bCs/>
                <w:sz w:val="20"/>
                <w:szCs w:val="20"/>
              </w:rPr>
              <w:t>opis</w:t>
            </w:r>
            <w:r w:rsidRPr="00737EC9">
              <w:rPr>
                <w:rFonts w:ascii="Calibri" w:hAnsi="Calibri" w:cs="Calibri"/>
                <w:bCs/>
                <w:spacing w:val="-5"/>
                <w:sz w:val="20"/>
                <w:szCs w:val="20"/>
              </w:rPr>
              <w:t xml:space="preserve"> </w:t>
            </w:r>
            <w:r w:rsidRPr="00737EC9">
              <w:rPr>
                <w:rFonts w:ascii="Calibri" w:hAnsi="Calibri" w:cs="Calibri"/>
                <w:bCs/>
                <w:sz w:val="20"/>
                <w:szCs w:val="20"/>
              </w:rPr>
              <w:t>osiągnięcia</w:t>
            </w:r>
            <w:r w:rsidRPr="00737EC9">
              <w:rPr>
                <w:rFonts w:ascii="Calibri" w:hAnsi="Calibri" w:cs="Calibri"/>
                <w:bCs/>
                <w:spacing w:val="-5"/>
                <w:sz w:val="20"/>
                <w:szCs w:val="20"/>
              </w:rPr>
              <w:t xml:space="preserve"> </w:t>
            </w:r>
            <w:r w:rsidRPr="00737EC9">
              <w:rPr>
                <w:rFonts w:ascii="Calibri" w:hAnsi="Calibri" w:cs="Calibri"/>
                <w:bCs/>
                <w:sz w:val="20"/>
                <w:szCs w:val="20"/>
              </w:rPr>
              <w:t>końcowych</w:t>
            </w:r>
            <w:r w:rsidRPr="00737EC9">
              <w:rPr>
                <w:rFonts w:ascii="Calibri" w:hAnsi="Calibri" w:cs="Calibri"/>
                <w:bCs/>
                <w:spacing w:val="-2"/>
                <w:sz w:val="20"/>
                <w:szCs w:val="20"/>
              </w:rPr>
              <w:t xml:space="preserve"> </w:t>
            </w:r>
            <w:r w:rsidRPr="00737EC9">
              <w:rPr>
                <w:rFonts w:ascii="Calibri" w:hAnsi="Calibri" w:cs="Calibri"/>
                <w:bCs/>
                <w:sz w:val="20"/>
                <w:szCs w:val="20"/>
              </w:rPr>
              <w:t>efektów</w:t>
            </w:r>
            <w:r w:rsidRPr="00737EC9">
              <w:rPr>
                <w:rFonts w:ascii="Calibri" w:hAnsi="Calibri" w:cs="Calibri"/>
                <w:bCs/>
                <w:spacing w:val="-6"/>
                <w:sz w:val="20"/>
                <w:szCs w:val="20"/>
              </w:rPr>
              <w:t xml:space="preserve"> </w:t>
            </w:r>
            <w:r w:rsidRPr="00737EC9">
              <w:rPr>
                <w:rFonts w:ascii="Calibri" w:hAnsi="Calibri" w:cs="Calibri"/>
                <w:bCs/>
                <w:sz w:val="20"/>
                <w:szCs w:val="20"/>
              </w:rPr>
              <w:t>udostępnienia</w:t>
            </w:r>
            <w:r w:rsidRPr="00737EC9">
              <w:rPr>
                <w:rFonts w:ascii="Calibri" w:hAnsi="Calibri" w:cs="Calibri"/>
                <w:bCs/>
                <w:spacing w:val="-2"/>
                <w:sz w:val="20"/>
                <w:szCs w:val="20"/>
              </w:rPr>
              <w:t xml:space="preserve"> Systemu;</w:t>
            </w:r>
          </w:p>
          <w:p w14:paraId="7DAC8051" w14:textId="1042D9B5" w:rsidR="00EB26EA" w:rsidRPr="00737EC9" w:rsidRDefault="00EB26EA">
            <w:pPr>
              <w:pStyle w:val="TableParagraph"/>
              <w:numPr>
                <w:ilvl w:val="0"/>
                <w:numId w:val="7"/>
              </w:numPr>
              <w:tabs>
                <w:tab w:val="left" w:pos="467"/>
              </w:tabs>
              <w:jc w:val="both"/>
              <w:rPr>
                <w:rFonts w:ascii="Calibri" w:hAnsi="Calibri" w:cs="Calibri"/>
                <w:bCs/>
                <w:sz w:val="20"/>
                <w:szCs w:val="20"/>
              </w:rPr>
            </w:pPr>
            <w:r w:rsidRPr="00737EC9">
              <w:rPr>
                <w:rFonts w:ascii="Calibri" w:hAnsi="Calibri" w:cs="Calibri"/>
                <w:bCs/>
                <w:sz w:val="20"/>
                <w:szCs w:val="20"/>
              </w:rPr>
              <w:t>raport</w:t>
            </w:r>
            <w:r w:rsidRPr="00737EC9">
              <w:rPr>
                <w:rFonts w:ascii="Calibri" w:hAnsi="Calibri" w:cs="Calibri"/>
                <w:bCs/>
                <w:spacing w:val="-4"/>
                <w:sz w:val="20"/>
                <w:szCs w:val="20"/>
              </w:rPr>
              <w:t xml:space="preserve"> </w:t>
            </w:r>
            <w:r w:rsidRPr="00737EC9">
              <w:rPr>
                <w:rFonts w:ascii="Calibri" w:hAnsi="Calibri" w:cs="Calibri"/>
                <w:bCs/>
                <w:sz w:val="20"/>
                <w:szCs w:val="20"/>
              </w:rPr>
              <w:t>z</w:t>
            </w:r>
            <w:r w:rsidRPr="00737EC9">
              <w:rPr>
                <w:rFonts w:ascii="Calibri" w:hAnsi="Calibri" w:cs="Calibri"/>
                <w:bCs/>
                <w:spacing w:val="-1"/>
                <w:sz w:val="20"/>
                <w:szCs w:val="20"/>
              </w:rPr>
              <w:t xml:space="preserve"> </w:t>
            </w:r>
            <w:r w:rsidRPr="00737EC9">
              <w:rPr>
                <w:rFonts w:ascii="Calibri" w:hAnsi="Calibri" w:cs="Calibri"/>
                <w:bCs/>
                <w:sz w:val="20"/>
                <w:szCs w:val="20"/>
              </w:rPr>
              <w:t>zebranych</w:t>
            </w:r>
            <w:r w:rsidRPr="00737EC9">
              <w:rPr>
                <w:rFonts w:ascii="Calibri" w:hAnsi="Calibri" w:cs="Calibri"/>
                <w:bCs/>
                <w:spacing w:val="-2"/>
                <w:sz w:val="20"/>
                <w:szCs w:val="20"/>
              </w:rPr>
              <w:t xml:space="preserve"> doświadczeń</w:t>
            </w:r>
          </w:p>
        </w:tc>
      </w:tr>
    </w:tbl>
    <w:p w14:paraId="20C1A484" w14:textId="77777777" w:rsidR="00EB26EA" w:rsidRPr="00737EC9" w:rsidRDefault="00EB26EA" w:rsidP="00EB26EA">
      <w:pPr>
        <w:pStyle w:val="Nagwek2"/>
        <w:tabs>
          <w:tab w:val="left" w:pos="1002"/>
        </w:tabs>
        <w:spacing w:before="1"/>
        <w:rPr>
          <w:rFonts w:ascii="Calibri" w:hAnsi="Calibri" w:cs="Calibri"/>
          <w:sz w:val="20"/>
          <w:szCs w:val="20"/>
        </w:rPr>
      </w:pPr>
    </w:p>
    <w:p w14:paraId="3FD1131A" w14:textId="77777777" w:rsidR="00EB26EA" w:rsidRPr="005A41F3" w:rsidRDefault="00EB26EA" w:rsidP="00EB26EA">
      <w:pPr>
        <w:pStyle w:val="Nagwek2"/>
        <w:tabs>
          <w:tab w:val="left" w:pos="1002"/>
        </w:tabs>
        <w:spacing w:before="1"/>
        <w:rPr>
          <w:rFonts w:ascii="Calibri" w:hAnsi="Calibri" w:cs="Calibri"/>
        </w:rPr>
      </w:pPr>
      <w:r w:rsidRPr="005A41F3">
        <w:rPr>
          <w:rFonts w:ascii="Calibri" w:hAnsi="Calibri" w:cs="Calibri"/>
        </w:rPr>
        <w:t>Sposób</w:t>
      </w:r>
      <w:r w:rsidRPr="005A41F3">
        <w:rPr>
          <w:rFonts w:ascii="Calibri" w:hAnsi="Calibri" w:cs="Calibri"/>
          <w:spacing w:val="-16"/>
        </w:rPr>
        <w:t xml:space="preserve"> </w:t>
      </w:r>
      <w:r w:rsidRPr="005A41F3">
        <w:rPr>
          <w:rFonts w:ascii="Calibri" w:hAnsi="Calibri" w:cs="Calibri"/>
        </w:rPr>
        <w:t>realizacji</w:t>
      </w:r>
      <w:r w:rsidRPr="005A41F3">
        <w:rPr>
          <w:rFonts w:ascii="Calibri" w:hAnsi="Calibri" w:cs="Calibri"/>
          <w:spacing w:val="-15"/>
        </w:rPr>
        <w:t xml:space="preserve"> </w:t>
      </w:r>
      <w:r w:rsidRPr="005A41F3">
        <w:rPr>
          <w:rFonts w:ascii="Calibri" w:hAnsi="Calibri" w:cs="Calibri"/>
          <w:spacing w:val="-2"/>
        </w:rPr>
        <w:t>Projektu</w:t>
      </w:r>
    </w:p>
    <w:p w14:paraId="52D69A4C" w14:textId="0E07E1B4" w:rsidR="00EB26EA" w:rsidRPr="00737EC9" w:rsidRDefault="00EB26EA" w:rsidP="000238D9">
      <w:pPr>
        <w:pStyle w:val="Tekstpodstawowy"/>
        <w:spacing w:after="60" w:line="276" w:lineRule="auto"/>
        <w:ind w:right="-426"/>
        <w:jc w:val="both"/>
        <w:rPr>
          <w:rFonts w:ascii="Calibri" w:hAnsi="Calibri" w:cs="Calibri"/>
        </w:rPr>
      </w:pPr>
      <w:r w:rsidRPr="00737EC9">
        <w:rPr>
          <w:rFonts w:ascii="Calibri" w:hAnsi="Calibri" w:cs="Calibri"/>
        </w:rPr>
        <w:t xml:space="preserve">Projekt </w:t>
      </w:r>
      <w:r w:rsidR="00713E3C" w:rsidRPr="00713E3C">
        <w:rPr>
          <w:rFonts w:ascii="Calibri" w:hAnsi="Calibri" w:cs="Calibri"/>
          <w:lang w:bidi="pl-PL"/>
        </w:rPr>
        <w:t>„Wdrożenie systemu do zarządzania procesami wewnętrznymi, obejmujące</w:t>
      </w:r>
      <w:r w:rsidR="00713E3C" w:rsidRPr="00713E3C">
        <w:rPr>
          <w:rFonts w:ascii="Calibri" w:hAnsi="Calibri" w:cs="Calibri"/>
        </w:rPr>
        <w:t xml:space="preserve"> </w:t>
      </w:r>
      <w:r w:rsidR="00713E3C" w:rsidRPr="008A4BA4">
        <w:rPr>
          <w:rFonts w:ascii="Calibri" w:hAnsi="Calibri" w:cs="Calibri"/>
          <w:lang w:bidi="pl-PL"/>
        </w:rPr>
        <w:t>implementację zakupionej w 2025 roku licencji systemu ERP oraz zwiększenie</w:t>
      </w:r>
      <w:r w:rsidR="00713E3C" w:rsidRPr="00713E3C">
        <w:rPr>
          <w:rFonts w:ascii="Calibri" w:hAnsi="Calibri" w:cs="Calibri"/>
        </w:rPr>
        <w:t xml:space="preserve"> </w:t>
      </w:r>
      <w:r w:rsidR="00713E3C" w:rsidRPr="00713E3C">
        <w:rPr>
          <w:rFonts w:ascii="Calibri" w:hAnsi="Calibri" w:cs="Calibri"/>
          <w:lang w:bidi="pl-PL"/>
        </w:rPr>
        <w:t>funkcjonalności wraz z integracją z innymi systemami”</w:t>
      </w:r>
      <w:r w:rsidR="00713E3C" w:rsidRPr="00713E3C">
        <w:rPr>
          <w:rFonts w:ascii="Calibri" w:hAnsi="Calibri" w:cs="Calibri"/>
          <w:b/>
        </w:rPr>
        <w:t xml:space="preserve"> </w:t>
      </w:r>
      <w:r w:rsidRPr="00737EC9">
        <w:rPr>
          <w:rFonts w:ascii="Calibri" w:hAnsi="Calibri" w:cs="Calibri"/>
        </w:rPr>
        <w:t>musi być realizowany</w:t>
      </w:r>
      <w:r w:rsidR="00713E3C">
        <w:rPr>
          <w:rFonts w:ascii="Calibri" w:hAnsi="Calibri" w:cs="Calibri"/>
        </w:rPr>
        <w:t xml:space="preserve"> </w:t>
      </w:r>
      <w:r w:rsidRPr="00737EC9">
        <w:rPr>
          <w:rFonts w:ascii="Calibri" w:hAnsi="Calibri" w:cs="Calibri"/>
        </w:rPr>
        <w:t>zgodnie z poniższymi zasadami.</w:t>
      </w:r>
    </w:p>
    <w:p w14:paraId="0DEA24E3" w14:textId="6BC90422"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Projekt będzie prowadzony w oparciu o procedury obowiązujące projekty informatyczne</w:t>
      </w:r>
      <w:r w:rsidR="000238D9" w:rsidRPr="00737EC9">
        <w:rPr>
          <w:rFonts w:ascii="Calibri" w:hAnsi="Calibri" w:cs="Calibri"/>
        </w:rPr>
        <w:t xml:space="preserve"> </w:t>
      </w:r>
      <w:r w:rsidRPr="00737EC9">
        <w:rPr>
          <w:rFonts w:ascii="Calibri" w:hAnsi="Calibri" w:cs="Calibri"/>
        </w:rPr>
        <w:t xml:space="preserve">prowadzone </w:t>
      </w:r>
      <w:r w:rsidR="000238D9" w:rsidRPr="00737EC9">
        <w:rPr>
          <w:rFonts w:ascii="Calibri" w:hAnsi="Calibri" w:cs="Calibri"/>
        </w:rPr>
        <w:br/>
      </w:r>
      <w:r w:rsidRPr="00737EC9">
        <w:rPr>
          <w:rFonts w:ascii="Calibri" w:hAnsi="Calibri" w:cs="Calibri"/>
        </w:rPr>
        <w:t>u Zamawiającego.</w:t>
      </w:r>
    </w:p>
    <w:p w14:paraId="6A95D2AF" w14:textId="279AB241"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 xml:space="preserve">Przy realizacji Przedmiotu Zamówienia Wykonawca musi uwzględnić specyfikę działalności </w:t>
      </w:r>
      <w:r w:rsidR="000238D9" w:rsidRPr="00737EC9">
        <w:rPr>
          <w:rFonts w:ascii="Calibri" w:hAnsi="Calibri" w:cs="Calibri"/>
        </w:rPr>
        <w:t xml:space="preserve">Wojewódzkiej Stacji Sanitarno-Epidemiologicznej w Warszawie </w:t>
      </w:r>
      <w:r w:rsidRPr="00737EC9">
        <w:rPr>
          <w:rFonts w:ascii="Calibri" w:hAnsi="Calibri" w:cs="Calibri"/>
        </w:rPr>
        <w:t xml:space="preserve">(taką jak struktura organizacyjna, zadania realizowane, obecną </w:t>
      </w:r>
      <w:r w:rsidR="00826D01">
        <w:rPr>
          <w:rFonts w:ascii="Calibri" w:hAnsi="Calibri" w:cs="Calibri"/>
        </w:rPr>
        <w:br/>
      </w:r>
      <w:r w:rsidRPr="00737EC9">
        <w:rPr>
          <w:rFonts w:ascii="Calibri" w:hAnsi="Calibri" w:cs="Calibri"/>
        </w:rPr>
        <w:t>i docelową architekturę informatyczną) oraz zdefiniowane wymagania funkcjonalne oraz niefunkcjonalne.</w:t>
      </w:r>
    </w:p>
    <w:p w14:paraId="10C06296" w14:textId="3B6AACE6"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 xml:space="preserve">Wykonawca zobowiązany jest do zorganizowania spotkania inicjującego projekt dla zespołu </w:t>
      </w:r>
      <w:r w:rsidR="000238D9" w:rsidRPr="00737EC9">
        <w:rPr>
          <w:rFonts w:ascii="Calibri" w:hAnsi="Calibri" w:cs="Calibri"/>
        </w:rPr>
        <w:t>wskazanego przez</w:t>
      </w:r>
      <w:r w:rsidRPr="00737EC9">
        <w:rPr>
          <w:rFonts w:ascii="Calibri" w:hAnsi="Calibri" w:cs="Calibri"/>
        </w:rPr>
        <w:t xml:space="preserve"> Zamawiającego, podczas którego zostaną omówione zasady realizacji projektu. Po spotkaniu Wykonawca przekaże</w:t>
      </w:r>
      <w:r w:rsidR="000F3DEE" w:rsidRPr="00737EC9">
        <w:rPr>
          <w:rFonts w:ascii="Calibri" w:hAnsi="Calibri" w:cs="Calibri"/>
        </w:rPr>
        <w:t xml:space="preserve"> sprawozdanie ze spotkania</w:t>
      </w:r>
      <w:r w:rsidRPr="00737EC9">
        <w:rPr>
          <w:rFonts w:ascii="Calibri" w:hAnsi="Calibri" w:cs="Calibri"/>
        </w:rPr>
        <w:t>, prezentującą główne zagadnienia organizacji projektu.</w:t>
      </w:r>
    </w:p>
    <w:p w14:paraId="2D5BBB82" w14:textId="0F443BA0"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 xml:space="preserve">Za bieżącą realizację umowy, komunikację i koordynację współpracy między stronami odpowiadają odpowiednio </w:t>
      </w:r>
      <w:r w:rsidR="000F3DEE" w:rsidRPr="00737EC9">
        <w:rPr>
          <w:rFonts w:ascii="Calibri" w:hAnsi="Calibri" w:cs="Calibri"/>
        </w:rPr>
        <w:t xml:space="preserve">osoby koordynujące </w:t>
      </w:r>
      <w:r w:rsidRPr="00737EC9">
        <w:rPr>
          <w:rFonts w:ascii="Calibri" w:hAnsi="Calibri" w:cs="Calibri"/>
        </w:rPr>
        <w:t>projekt po stronie Zamawiającego oraz Kierownik Projektu po stronie Wykonawcy.</w:t>
      </w:r>
    </w:p>
    <w:p w14:paraId="4BF3BA98" w14:textId="1BC8052A"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Wykonawca, w okresie realizacji Umowy, zobowiązany będzie również na każde żądanie Zamawiającego do przedstawienia Raportu ze stanu realizacji prac, jednak nie częściej niż co 7 Dni Roboczych, w terminie do 3 Dni Roboczych od wezwania.</w:t>
      </w:r>
    </w:p>
    <w:p w14:paraId="604A2C03" w14:textId="0995B037"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 xml:space="preserve">W okresie realizacji projektu Zamawiający jest zobowiązany do organizacji regularnych spotkań </w:t>
      </w:r>
      <w:r w:rsidRPr="00737EC9">
        <w:rPr>
          <w:rFonts w:ascii="Calibri" w:hAnsi="Calibri" w:cs="Calibri"/>
        </w:rPr>
        <w:br/>
        <w:t>z zespołem projektowym Wykonawcy. W spotkaniu wymagany jest udział Kierownika Projektu Wykonawcy i jeżeli jest potrzeba udział specjalistów Wykonawcy odpowiedzialnych za realizację poszczególnych obszarów prac. Podczas każdego spotkania Wykonawca sporządza notatkę</w:t>
      </w:r>
      <w:r w:rsidR="00C63147" w:rsidRPr="00737EC9">
        <w:rPr>
          <w:rFonts w:ascii="Calibri" w:hAnsi="Calibri" w:cs="Calibri"/>
        </w:rPr>
        <w:t xml:space="preserve"> lub wykaz czynności (zagadnień) w formacie tabeli</w:t>
      </w:r>
      <w:r w:rsidRPr="00737EC9">
        <w:rPr>
          <w:rFonts w:ascii="Calibri" w:hAnsi="Calibri" w:cs="Calibri"/>
        </w:rPr>
        <w:t xml:space="preserve">, która musi być zatwierdzona przez uczestników. </w:t>
      </w:r>
    </w:p>
    <w:p w14:paraId="18876448" w14:textId="444448C0"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Komunikacja pracowników Wykonawcy z pracownikami Zamawiającego będzie odbywać się w Dni Robocze w godzinach pracy Zamawiającego</w:t>
      </w:r>
      <w:r w:rsidR="00C63147" w:rsidRPr="00737EC9">
        <w:rPr>
          <w:rFonts w:ascii="Calibri" w:hAnsi="Calibri" w:cs="Calibri"/>
        </w:rPr>
        <w:t>, jednak maksymalnie w blokach 4-godzinnych w przedziale czasowym od 8.30 – 14.30.</w:t>
      </w:r>
    </w:p>
    <w:p w14:paraId="1D1ED4EE" w14:textId="07D6C0F9"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 xml:space="preserve">Wykonawca zobowiązany jest na bieżąco, w formie elektronicznej, informować Zamawiającego o zagrożeniach, </w:t>
      </w:r>
      <w:r w:rsidRPr="00737EC9">
        <w:rPr>
          <w:rFonts w:ascii="Calibri" w:hAnsi="Calibri" w:cs="Calibri"/>
        </w:rPr>
        <w:lastRenderedPageBreak/>
        <w:t>trudnościach lub przeszkodach związanych z realizacją, w tym także o okolicznościach leżących po stronie Zamawiającego, które powodują lub mogą powodować nieterminową realizację projektu lub mających wpływ na jakość Produktów.</w:t>
      </w:r>
    </w:p>
    <w:p w14:paraId="42DB7FD5" w14:textId="77777777" w:rsidR="00EB26EA" w:rsidRPr="00737EC9" w:rsidRDefault="00EB26EA">
      <w:pPr>
        <w:pStyle w:val="Tekstpodstawowy"/>
        <w:numPr>
          <w:ilvl w:val="0"/>
          <w:numId w:val="9"/>
        </w:numPr>
        <w:spacing w:after="60" w:line="276" w:lineRule="auto"/>
        <w:ind w:left="360" w:right="-426"/>
        <w:jc w:val="both"/>
        <w:rPr>
          <w:rFonts w:ascii="Calibri" w:hAnsi="Calibri" w:cs="Calibri"/>
          <w:sz w:val="18"/>
          <w:szCs w:val="18"/>
        </w:rPr>
      </w:pPr>
      <w:r w:rsidRPr="00737EC9">
        <w:rPr>
          <w:rFonts w:ascii="Calibri" w:hAnsi="Calibri" w:cs="Calibri"/>
          <w:sz w:val="18"/>
          <w:szCs w:val="18"/>
        </w:rPr>
        <w:t xml:space="preserve"> </w:t>
      </w:r>
      <w:r w:rsidRPr="00737EC9">
        <w:rPr>
          <w:rFonts w:ascii="Calibri" w:hAnsi="Calibri" w:cs="Calibri"/>
        </w:rPr>
        <w:t>Wykonawca musi posiadać niezbędną wiedzę, doświadczenie, potencjał techniczny i ekonomiczny oraz odpowiedni personel do realizacji Przedmiotu Zamówienia w zakresie i terminach określonych w OPZ i w Umowie.</w:t>
      </w:r>
    </w:p>
    <w:p w14:paraId="79C3F241" w14:textId="6F262B2A" w:rsidR="00EB26EA" w:rsidRPr="00CA55DB" w:rsidRDefault="00EB26EA">
      <w:pPr>
        <w:pStyle w:val="Tekstpodstawowy"/>
        <w:numPr>
          <w:ilvl w:val="0"/>
          <w:numId w:val="9"/>
        </w:numPr>
        <w:spacing w:after="60" w:line="276" w:lineRule="auto"/>
        <w:ind w:left="360" w:right="-426"/>
        <w:jc w:val="both"/>
        <w:rPr>
          <w:rFonts w:ascii="Calibri" w:hAnsi="Calibri" w:cs="Calibri"/>
        </w:rPr>
      </w:pPr>
      <w:r w:rsidRPr="00CA55DB">
        <w:rPr>
          <w:rFonts w:ascii="Calibri" w:hAnsi="Calibri" w:cs="Calibri"/>
        </w:rPr>
        <w:t>Projekt może być wykonywany wyłącznie przez pracowników Wykonawcy</w:t>
      </w:r>
      <w:r w:rsidR="00CA55DB" w:rsidRPr="00CA55DB">
        <w:rPr>
          <w:rFonts w:ascii="Calibri" w:hAnsi="Calibri" w:cs="Calibri"/>
        </w:rPr>
        <w:t>.</w:t>
      </w:r>
    </w:p>
    <w:p w14:paraId="6D31ACAF" w14:textId="3C366755"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Przedmiot Zamówienia będzie wykonywany przez doświadczonych specjalistów Wykonawcy, członków zespołu projektowego Wykonawcy</w:t>
      </w:r>
      <w:r w:rsidR="00143226">
        <w:rPr>
          <w:rFonts w:ascii="Calibri" w:hAnsi="Calibri" w:cs="Calibri"/>
        </w:rPr>
        <w:t>,</w:t>
      </w:r>
      <w:r w:rsidRPr="00737EC9">
        <w:rPr>
          <w:rFonts w:ascii="Calibri" w:hAnsi="Calibri" w:cs="Calibri"/>
        </w:rPr>
        <w:t xml:space="preserve"> którzy zostaną wskazani w Wykazie osób skierowanych przez Wykonawcę do realizacji Przedmiotu Zamówienia, stanowiącym element jego oferty.</w:t>
      </w:r>
    </w:p>
    <w:p w14:paraId="25BAA632" w14:textId="2A075BFE"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Wykonawca dołoży staranności w celu zapewnienia niezmienności składu osobowego członków zespołu projektowego Wykonawcy. Zmiana składu osobowego zespołu projektowego Wykonawcy, w szczególności z powodu choroby, urlopu macierzyńskiego, rozwiązania stosunku pracy lub siły wyższej musi zostać przedstawiona Zamawiającemu na piśmie. Wykonawca ma obowiązek niezwłocznego poinformowania Zamawiającego o wyznaczeniu nowego członka zespołu projektowego z zastrzeżeniem, że nowy członek zespołu Wykonawcy będzie posiadał kwalifikacje nie niższe niż kwalifikacje osoby zastępowanej.</w:t>
      </w:r>
    </w:p>
    <w:p w14:paraId="04867FF2" w14:textId="7760DFA2"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Zamawiający ma prawo zażądać w uzasadnionych przypadkach zmiany członka zespołu projektowego Wykonawcy na innego. Wykonawca zobowiązany jest wykonać zmianę w zespole projektowym, tj. zapewnić członka zespołu projektowego Wykonawcy o kwalifikacjach nie niższych w zakresie Wykazu osób.</w:t>
      </w:r>
    </w:p>
    <w:p w14:paraId="36E707BC" w14:textId="5A704B2D"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Wykonawca jest uważany za profesjonalistę w zakresie działalności związanej z realizacją projektu. Niezależnie od zakresu wiedzy informatycznej, organizacyjnej i projektowej, którą dysponuje Zamawiający nie jest uważany za profesjonalistę w tej dziedzinie.</w:t>
      </w:r>
    </w:p>
    <w:p w14:paraId="58208033" w14:textId="77777777"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Wszystkie wykonywane prace oraz dostarczane Produkty będą wolne od wad, wykonywane przez doświadczonych specjalistów Wykonawcy, oparte o ogólnie akceptowane i stosowane standardy, metodyki, technologie i narzędzia.</w:t>
      </w:r>
    </w:p>
    <w:p w14:paraId="71E31A9D" w14:textId="43DE3CB4" w:rsidR="00EB26EA"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 xml:space="preserve">Wykonawca zobowiązuje się do przestrzegania przepisów prawa powszechnie obowiązującego, wewnętrznych procedur oraz regulaminów obowiązujących osoby przebywające w siedzibie Zamawiającego, o których Wykonawca zostanie poinformowany. Wykonawca zobowiązuje się do poinformowania swoich pracowników (współpracowników) o wewnętrznych procedurach oraz regulaminach obowiązujących u Zamawiającego. Zamawiający zastrzega sobie prawo do ograniczenia dostępu do pomieszczeń Zamawiającego dla osób, które nie przestrzegają przepisów prawa powszechnie obowiązującego, wewnętrznych procedur oraz regulaminów obowiązujących </w:t>
      </w:r>
      <w:r w:rsidR="00C63147" w:rsidRPr="00737EC9">
        <w:rPr>
          <w:rFonts w:ascii="Calibri" w:hAnsi="Calibri" w:cs="Calibri"/>
        </w:rPr>
        <w:br/>
      </w:r>
      <w:r w:rsidRPr="00737EC9">
        <w:rPr>
          <w:rFonts w:ascii="Calibri" w:hAnsi="Calibri" w:cs="Calibri"/>
        </w:rPr>
        <w:t>u Zamawiającego. Zamawiający nie ponosi negatywnych skutków ograniczenia dostępności dla takich osób.</w:t>
      </w:r>
    </w:p>
    <w:p w14:paraId="0C9FB550" w14:textId="3FCB8EE5" w:rsidR="00AD24AF" w:rsidRPr="00737EC9" w:rsidRDefault="00EB26EA">
      <w:pPr>
        <w:pStyle w:val="Tekstpodstawowy"/>
        <w:numPr>
          <w:ilvl w:val="0"/>
          <w:numId w:val="9"/>
        </w:numPr>
        <w:spacing w:after="60" w:line="276" w:lineRule="auto"/>
        <w:ind w:left="360" w:right="-426"/>
        <w:jc w:val="both"/>
        <w:rPr>
          <w:rFonts w:ascii="Calibri" w:hAnsi="Calibri" w:cs="Calibri"/>
        </w:rPr>
      </w:pPr>
      <w:r w:rsidRPr="00737EC9">
        <w:rPr>
          <w:rFonts w:ascii="Calibri" w:hAnsi="Calibri" w:cs="Calibri"/>
        </w:rPr>
        <w:t xml:space="preserve">Zamawiający zastrzega sobie prawo, w trakcie realizacji wdrożenia, korzystać z usług osób trzecich </w:t>
      </w:r>
      <w:r w:rsidR="00C63147" w:rsidRPr="00737EC9">
        <w:rPr>
          <w:rFonts w:ascii="Calibri" w:hAnsi="Calibri" w:cs="Calibri"/>
        </w:rPr>
        <w:br/>
      </w:r>
      <w:r w:rsidRPr="00737EC9">
        <w:rPr>
          <w:rFonts w:ascii="Calibri" w:hAnsi="Calibri" w:cs="Calibri"/>
        </w:rPr>
        <w:t xml:space="preserve">w celu kontroli jakości i sposobu prowadzenia całości projektu lub poszczególnych jego części. Wykonawca będzie zobowiązany do udzielenia takim osobom wszelkich informacji, danych lub wyjaśnień dotyczących realizacji Projektu. Zamawiający zobowiąże te osoby do zachowania poufności w zakresie realizacji Projektu, danych o firmie Wykonawcy i podwykonawców. Zamawiający </w:t>
      </w:r>
    </w:p>
    <w:p w14:paraId="4967724F" w14:textId="7AE1CDD8" w:rsidR="00AD24AF" w:rsidRPr="00737EC9" w:rsidRDefault="00AD24AF">
      <w:pPr>
        <w:pStyle w:val="Tekstpodstawowy"/>
        <w:numPr>
          <w:ilvl w:val="0"/>
          <w:numId w:val="9"/>
        </w:numPr>
        <w:spacing w:line="276" w:lineRule="auto"/>
        <w:ind w:left="360" w:right="-426"/>
        <w:jc w:val="both"/>
        <w:rPr>
          <w:rFonts w:ascii="Calibri" w:hAnsi="Calibri" w:cs="Calibri"/>
        </w:rPr>
      </w:pPr>
      <w:r w:rsidRPr="00737EC9">
        <w:rPr>
          <w:rFonts w:ascii="Calibri" w:hAnsi="Calibri" w:cs="Calibri"/>
        </w:rPr>
        <w:t>Plan wdrożenia Produktu będzie przygotowany m.in. na podstawie:</w:t>
      </w:r>
    </w:p>
    <w:p w14:paraId="1D8AE3DD" w14:textId="0D23F8A4" w:rsidR="00AD24AF" w:rsidRPr="00737EC9" w:rsidRDefault="00AD24AF">
      <w:pPr>
        <w:pStyle w:val="Tekstpodstawowy"/>
        <w:numPr>
          <w:ilvl w:val="1"/>
          <w:numId w:val="9"/>
        </w:numPr>
        <w:spacing w:line="276" w:lineRule="auto"/>
        <w:ind w:right="-426"/>
        <w:jc w:val="both"/>
        <w:rPr>
          <w:rFonts w:ascii="Calibri" w:hAnsi="Calibri" w:cs="Calibri"/>
        </w:rPr>
      </w:pPr>
      <w:r w:rsidRPr="00737EC9">
        <w:rPr>
          <w:rFonts w:ascii="Calibri" w:hAnsi="Calibri" w:cs="Calibri"/>
        </w:rPr>
        <w:t>wywiadów ze wskazanymi pracownikami WSSE różnego szczebla,</w:t>
      </w:r>
    </w:p>
    <w:p w14:paraId="6D9440D9" w14:textId="77777777" w:rsidR="00AD24AF" w:rsidRPr="00737EC9" w:rsidRDefault="00AD24AF">
      <w:pPr>
        <w:pStyle w:val="Tekstpodstawowy"/>
        <w:numPr>
          <w:ilvl w:val="1"/>
          <w:numId w:val="9"/>
        </w:numPr>
        <w:spacing w:line="276" w:lineRule="auto"/>
        <w:ind w:right="-426"/>
        <w:jc w:val="both"/>
        <w:rPr>
          <w:rFonts w:ascii="Calibri" w:hAnsi="Calibri" w:cs="Calibri"/>
        </w:rPr>
      </w:pPr>
      <w:r w:rsidRPr="00737EC9">
        <w:rPr>
          <w:rFonts w:ascii="Calibri" w:hAnsi="Calibri" w:cs="Calibri"/>
        </w:rPr>
        <w:t>zbadaniu zgłaszanych przez pracowników problemów w różnych działach,</w:t>
      </w:r>
    </w:p>
    <w:p w14:paraId="381C63C0" w14:textId="77777777" w:rsidR="00AD24AF" w:rsidRPr="00737EC9" w:rsidRDefault="00AD24AF">
      <w:pPr>
        <w:pStyle w:val="Tekstpodstawowy"/>
        <w:numPr>
          <w:ilvl w:val="1"/>
          <w:numId w:val="9"/>
        </w:numPr>
        <w:spacing w:line="276" w:lineRule="auto"/>
        <w:ind w:right="-426"/>
        <w:jc w:val="both"/>
        <w:rPr>
          <w:rFonts w:ascii="Calibri" w:hAnsi="Calibri" w:cs="Calibri"/>
        </w:rPr>
      </w:pPr>
      <w:r w:rsidRPr="00737EC9">
        <w:rPr>
          <w:rFonts w:ascii="Calibri" w:hAnsi="Calibri" w:cs="Calibri"/>
        </w:rPr>
        <w:t>rozpoznaniu celów biznesowych po konsultacjach z kadrą kierowniczą,</w:t>
      </w:r>
    </w:p>
    <w:p w14:paraId="26F54D64" w14:textId="77777777" w:rsidR="00AD24AF" w:rsidRPr="00737EC9" w:rsidRDefault="00AD24AF">
      <w:pPr>
        <w:pStyle w:val="Tekstpodstawowy"/>
        <w:numPr>
          <w:ilvl w:val="1"/>
          <w:numId w:val="9"/>
        </w:numPr>
        <w:spacing w:line="276" w:lineRule="auto"/>
        <w:ind w:right="-426"/>
        <w:jc w:val="both"/>
        <w:rPr>
          <w:rFonts w:ascii="Calibri" w:hAnsi="Calibri" w:cs="Calibri"/>
        </w:rPr>
      </w:pPr>
      <w:r w:rsidRPr="00737EC9">
        <w:rPr>
          <w:rFonts w:ascii="Calibri" w:hAnsi="Calibri" w:cs="Calibri"/>
        </w:rPr>
        <w:t>zestawienia i porównania oddolnej inicjatywy pracowników z celami zarządczymi kadry kierowniczej.</w:t>
      </w:r>
    </w:p>
    <w:p w14:paraId="5A660F08" w14:textId="77777777" w:rsidR="00AD24AF" w:rsidRPr="00737EC9" w:rsidRDefault="00AD24AF">
      <w:pPr>
        <w:pStyle w:val="Tekstpodstawowy"/>
        <w:numPr>
          <w:ilvl w:val="0"/>
          <w:numId w:val="9"/>
        </w:numPr>
        <w:spacing w:after="60" w:line="276" w:lineRule="auto"/>
        <w:ind w:left="357" w:right="-425" w:hanging="357"/>
        <w:jc w:val="both"/>
        <w:rPr>
          <w:rFonts w:ascii="Calibri" w:hAnsi="Calibri" w:cs="Calibri"/>
        </w:rPr>
      </w:pPr>
      <w:r w:rsidRPr="00737EC9">
        <w:rPr>
          <w:rFonts w:ascii="Calibri" w:hAnsi="Calibri" w:cs="Calibri"/>
        </w:rPr>
        <w:lastRenderedPageBreak/>
        <w:t>Akceptacja Produktu typu Dokumentu będzie odbywała się na podstawie poniższych kryteriów:</w:t>
      </w:r>
    </w:p>
    <w:p w14:paraId="158DCC7E" w14:textId="1A3E12DB" w:rsidR="00AD24AF" w:rsidRPr="00737EC9" w:rsidRDefault="00AD24AF">
      <w:pPr>
        <w:pStyle w:val="Tekstpodstawowy"/>
        <w:numPr>
          <w:ilvl w:val="1"/>
          <w:numId w:val="9"/>
        </w:numPr>
        <w:spacing w:after="60" w:line="276" w:lineRule="auto"/>
        <w:ind w:right="-425"/>
        <w:jc w:val="both"/>
        <w:rPr>
          <w:rFonts w:ascii="Calibri" w:hAnsi="Calibri" w:cs="Calibri"/>
        </w:rPr>
      </w:pPr>
      <w:r w:rsidRPr="00737EC9">
        <w:rPr>
          <w:rFonts w:ascii="Calibri" w:hAnsi="Calibri" w:cs="Calibri"/>
        </w:rPr>
        <w:t>Kompletność – kryterium zostanie spełnione, gdy Produkt zawiera wszystkie elementy zawarte w jego definicji;</w:t>
      </w:r>
    </w:p>
    <w:p w14:paraId="7BEAC8C6" w14:textId="77777777" w:rsidR="00AD24AF" w:rsidRPr="00737EC9" w:rsidRDefault="00AD24AF">
      <w:pPr>
        <w:pStyle w:val="Tekstpodstawowy"/>
        <w:numPr>
          <w:ilvl w:val="1"/>
          <w:numId w:val="9"/>
        </w:numPr>
        <w:spacing w:line="276" w:lineRule="auto"/>
        <w:ind w:right="-414"/>
        <w:jc w:val="both"/>
        <w:rPr>
          <w:rFonts w:ascii="Calibri" w:hAnsi="Calibri" w:cs="Calibri"/>
        </w:rPr>
      </w:pPr>
      <w:r w:rsidRPr="00737EC9">
        <w:rPr>
          <w:rFonts w:ascii="Calibri" w:hAnsi="Calibri" w:cs="Calibri"/>
        </w:rPr>
        <w:t>Zgodność – kryterium zostanie spełnione, gdy Produkt zawiera wszystkie wymagania Zamawiającego, które są opisane w definicji tego dokumentu. Weryfikacja wymagań będzie uwzględniała odpowiednią szczegółowość opisu danego wymagania;</w:t>
      </w:r>
    </w:p>
    <w:p w14:paraId="79254D4F" w14:textId="77777777" w:rsidR="00AD24AF" w:rsidRPr="00737EC9" w:rsidRDefault="00AD24AF">
      <w:pPr>
        <w:pStyle w:val="Tekstpodstawowy"/>
        <w:numPr>
          <w:ilvl w:val="1"/>
          <w:numId w:val="9"/>
        </w:numPr>
        <w:spacing w:line="276" w:lineRule="auto"/>
        <w:ind w:right="-414"/>
        <w:jc w:val="both"/>
        <w:rPr>
          <w:rFonts w:ascii="Calibri" w:hAnsi="Calibri" w:cs="Calibri"/>
        </w:rPr>
      </w:pPr>
      <w:r w:rsidRPr="00737EC9">
        <w:rPr>
          <w:rFonts w:ascii="Calibri" w:hAnsi="Calibri" w:cs="Calibri"/>
        </w:rPr>
        <w:t>Spójność – kryterium zostanie spełnione, gdy Produkt jest niesprzeczny z innymi Produktami oraz powszechnie obowiązującymi przepisami prawa.</w:t>
      </w:r>
    </w:p>
    <w:p w14:paraId="2713D9CB" w14:textId="77777777" w:rsidR="00AD24AF" w:rsidRPr="00737EC9" w:rsidRDefault="00AD24AF">
      <w:pPr>
        <w:pStyle w:val="Tekstpodstawowy"/>
        <w:numPr>
          <w:ilvl w:val="0"/>
          <w:numId w:val="9"/>
        </w:numPr>
        <w:spacing w:line="276" w:lineRule="auto"/>
        <w:ind w:left="357" w:right="-414" w:hanging="357"/>
        <w:jc w:val="both"/>
        <w:rPr>
          <w:rFonts w:ascii="Calibri" w:hAnsi="Calibri" w:cs="Calibri"/>
        </w:rPr>
      </w:pPr>
      <w:r w:rsidRPr="00737EC9">
        <w:rPr>
          <w:rFonts w:ascii="Calibri" w:hAnsi="Calibri" w:cs="Calibri"/>
        </w:rPr>
        <w:t>Wykonawca jest zobowiązany do przekazywania częściami Produktów typu Dokument, sukcesywnie przez okres ich tworzenia, do weryfikacji przez Zamawiającego. Produkty podlegające weryfikacji częściowej oraz częstotliwość ich przekazywania zostanie określona przez Strony w trybie roboczym, na etapie realizacji danego Produktu.</w:t>
      </w:r>
    </w:p>
    <w:p w14:paraId="3F971198" w14:textId="77777777" w:rsidR="00AD24AF" w:rsidRPr="00737EC9" w:rsidRDefault="00AD24AF">
      <w:pPr>
        <w:pStyle w:val="Tekstpodstawowy"/>
        <w:numPr>
          <w:ilvl w:val="0"/>
          <w:numId w:val="9"/>
        </w:numPr>
        <w:spacing w:line="276" w:lineRule="auto"/>
        <w:ind w:left="357" w:right="-426" w:hanging="357"/>
        <w:jc w:val="both"/>
        <w:rPr>
          <w:rFonts w:ascii="Calibri" w:hAnsi="Calibri" w:cs="Calibri"/>
        </w:rPr>
      </w:pPr>
      <w:r w:rsidRPr="00737EC9">
        <w:rPr>
          <w:rFonts w:ascii="Calibri" w:hAnsi="Calibri" w:cs="Calibri"/>
        </w:rPr>
        <w:t>Po całkowitym wytworzeniu Produktu typu Dokument, Kierownik Projektu Wykonawcy przekazuje Produkt do Odbioru odpowiednio Kierownikowi Projektu Zamawiającego, zgodnie z terminem ustalonym w Harmonogramie Szczegółowym.</w:t>
      </w:r>
    </w:p>
    <w:p w14:paraId="218ACDAF" w14:textId="77777777" w:rsidR="00AD24AF" w:rsidRPr="00737EC9" w:rsidRDefault="00AD24AF">
      <w:pPr>
        <w:pStyle w:val="Tekstpodstawowy"/>
        <w:numPr>
          <w:ilvl w:val="0"/>
          <w:numId w:val="9"/>
        </w:numPr>
        <w:spacing w:line="276" w:lineRule="auto"/>
        <w:ind w:left="357" w:right="-426" w:hanging="357"/>
        <w:jc w:val="both"/>
        <w:rPr>
          <w:rFonts w:ascii="Calibri" w:hAnsi="Calibri" w:cs="Calibri"/>
        </w:rPr>
      </w:pPr>
      <w:r w:rsidRPr="00737EC9">
        <w:rPr>
          <w:rFonts w:ascii="Calibri" w:hAnsi="Calibri" w:cs="Calibri"/>
        </w:rPr>
        <w:t>Wraz z Dokumentem zostanie przekazany Protokół zgłoszenia gotowości do Odbioru Dokumentacji, który będzie stanowił potwierdzenie przekazania Dokumentu i zostanie podpisany przez Kierowników Projektu.</w:t>
      </w:r>
    </w:p>
    <w:p w14:paraId="650187C4" w14:textId="77777777" w:rsidR="00AD24AF" w:rsidRPr="00737EC9" w:rsidRDefault="00AD24AF">
      <w:pPr>
        <w:pStyle w:val="Tekstpodstawowy"/>
        <w:numPr>
          <w:ilvl w:val="0"/>
          <w:numId w:val="9"/>
        </w:numPr>
        <w:spacing w:line="276" w:lineRule="auto"/>
        <w:ind w:left="357" w:right="-426" w:hanging="357"/>
        <w:jc w:val="both"/>
        <w:rPr>
          <w:rFonts w:ascii="Calibri" w:hAnsi="Calibri" w:cs="Calibri"/>
        </w:rPr>
      </w:pPr>
      <w:r w:rsidRPr="00737EC9">
        <w:rPr>
          <w:rFonts w:ascii="Calibri" w:hAnsi="Calibri" w:cs="Calibri"/>
        </w:rPr>
        <w:t>W terminie ustalonym w Harmonogramie Szczegółowym, Zamawiający przeprowadzi weryfikację przedmiotu Odbioru, a następnie dokona Odbioru lub zgłosi uwagi.</w:t>
      </w:r>
    </w:p>
    <w:p w14:paraId="68BE68E1" w14:textId="77777777" w:rsidR="00AD24AF" w:rsidRPr="00737EC9" w:rsidRDefault="00AD24AF">
      <w:pPr>
        <w:pStyle w:val="Tekstpodstawowy"/>
        <w:numPr>
          <w:ilvl w:val="0"/>
          <w:numId w:val="9"/>
        </w:numPr>
        <w:spacing w:line="276" w:lineRule="auto"/>
        <w:ind w:left="357" w:right="-426" w:hanging="357"/>
        <w:jc w:val="both"/>
        <w:rPr>
          <w:rFonts w:ascii="Calibri" w:hAnsi="Calibri" w:cs="Calibri"/>
        </w:rPr>
      </w:pPr>
      <w:r w:rsidRPr="00737EC9">
        <w:rPr>
          <w:rFonts w:ascii="Calibri" w:hAnsi="Calibri" w:cs="Calibri"/>
        </w:rPr>
        <w:t>Po usunięciu uwag Wykonawca przedstawi Produkt typu Dokument do ponownego odbioru.</w:t>
      </w:r>
    </w:p>
    <w:p w14:paraId="6BCA5D19" w14:textId="77777777" w:rsidR="00AD24AF" w:rsidRPr="00737EC9" w:rsidRDefault="00AD24AF">
      <w:pPr>
        <w:pStyle w:val="Tekstpodstawowy"/>
        <w:numPr>
          <w:ilvl w:val="0"/>
          <w:numId w:val="9"/>
        </w:numPr>
        <w:spacing w:line="276" w:lineRule="auto"/>
        <w:ind w:left="357" w:right="-426" w:hanging="357"/>
        <w:jc w:val="both"/>
        <w:rPr>
          <w:rFonts w:ascii="Calibri" w:hAnsi="Calibri" w:cs="Calibri"/>
        </w:rPr>
      </w:pPr>
      <w:r w:rsidRPr="00737EC9">
        <w:rPr>
          <w:rFonts w:ascii="Calibri" w:hAnsi="Calibri" w:cs="Calibri"/>
        </w:rPr>
        <w:t>W przypadku zgłoszenia kolejnych uwag, Zamawiający może zorganizować spotkanie wyjaśniające, na którym zostaną uzgadniane odpowiedzi na uwagi Zamawiającego.</w:t>
      </w:r>
    </w:p>
    <w:p w14:paraId="4D626E5C" w14:textId="77777777" w:rsidR="00AD24AF" w:rsidRPr="00737EC9" w:rsidRDefault="00AD24AF">
      <w:pPr>
        <w:pStyle w:val="Tekstpodstawowy"/>
        <w:numPr>
          <w:ilvl w:val="0"/>
          <w:numId w:val="9"/>
        </w:numPr>
        <w:spacing w:line="276" w:lineRule="auto"/>
        <w:ind w:left="357" w:right="-426" w:hanging="357"/>
        <w:jc w:val="both"/>
        <w:rPr>
          <w:rFonts w:ascii="Calibri" w:hAnsi="Calibri" w:cs="Calibri"/>
        </w:rPr>
      </w:pPr>
      <w:r w:rsidRPr="00737EC9">
        <w:rPr>
          <w:rFonts w:ascii="Calibri" w:hAnsi="Calibri" w:cs="Calibri"/>
        </w:rPr>
        <w:t>Procedura Odbioru będzie powtarzana do czasu dokonania Odbioru lub odstąpienia od Umowy.</w:t>
      </w:r>
    </w:p>
    <w:p w14:paraId="54309703" w14:textId="77777777" w:rsidR="00AD24AF" w:rsidRPr="00737EC9" w:rsidRDefault="00AD24AF">
      <w:pPr>
        <w:pStyle w:val="Tekstpodstawowy"/>
        <w:numPr>
          <w:ilvl w:val="0"/>
          <w:numId w:val="9"/>
        </w:numPr>
        <w:spacing w:line="276" w:lineRule="auto"/>
        <w:ind w:left="357" w:right="-426" w:hanging="357"/>
        <w:jc w:val="both"/>
        <w:rPr>
          <w:rFonts w:ascii="Calibri" w:hAnsi="Calibri" w:cs="Calibri"/>
        </w:rPr>
      </w:pPr>
      <w:r w:rsidRPr="00737EC9">
        <w:rPr>
          <w:rFonts w:ascii="Calibri" w:hAnsi="Calibri" w:cs="Calibri"/>
        </w:rPr>
        <w:t>Akceptacja Produktu typu Szkolenie będzie odbywała się na podstawie kryteriów:</w:t>
      </w:r>
    </w:p>
    <w:p w14:paraId="671E34E4" w14:textId="77777777" w:rsidR="00AD24AF" w:rsidRPr="00737EC9" w:rsidRDefault="00AD24AF">
      <w:pPr>
        <w:pStyle w:val="Tekstpodstawowy"/>
        <w:numPr>
          <w:ilvl w:val="1"/>
          <w:numId w:val="9"/>
        </w:numPr>
        <w:spacing w:line="276" w:lineRule="auto"/>
        <w:ind w:right="-426"/>
        <w:jc w:val="both"/>
        <w:rPr>
          <w:rFonts w:ascii="Calibri" w:hAnsi="Calibri" w:cs="Calibri"/>
        </w:rPr>
      </w:pPr>
      <w:r w:rsidRPr="00737EC9">
        <w:rPr>
          <w:rFonts w:ascii="Calibri" w:hAnsi="Calibri" w:cs="Calibri"/>
        </w:rPr>
        <w:t>Kompletność – kryterium zostanie spełnione, gdy zostaną zrealizowane wszystkie szkolenia wyspecyfikowane w OPZ i Planie Szkoleń;</w:t>
      </w:r>
    </w:p>
    <w:p w14:paraId="0CDFF0C3" w14:textId="77777777" w:rsidR="00AD24AF" w:rsidRPr="00737EC9" w:rsidRDefault="00AD24AF">
      <w:pPr>
        <w:pStyle w:val="Tekstpodstawowy"/>
        <w:numPr>
          <w:ilvl w:val="1"/>
          <w:numId w:val="9"/>
        </w:numPr>
        <w:spacing w:line="276" w:lineRule="auto"/>
        <w:ind w:right="-426"/>
        <w:jc w:val="both"/>
        <w:rPr>
          <w:rFonts w:ascii="Calibri" w:hAnsi="Calibri" w:cs="Calibri"/>
        </w:rPr>
      </w:pPr>
      <w:r w:rsidRPr="00737EC9">
        <w:rPr>
          <w:rFonts w:ascii="Calibri" w:hAnsi="Calibri" w:cs="Calibri"/>
        </w:rPr>
        <w:t>Zgodność – kryterium zostanie spełnione, gdy Produkt zawiera wszystkie wymagania Zamawiającego, które są opisane w definicji tego dokumentu. Weryfikacja wymagań będzie uwzględniała odpowiednią szczegółowość opisu danego wymagania.</w:t>
      </w:r>
    </w:p>
    <w:p w14:paraId="137D4C30" w14:textId="01431CDC" w:rsidR="00DA4D6D" w:rsidRPr="00737EC9" w:rsidRDefault="00AD24AF">
      <w:pPr>
        <w:pStyle w:val="Tekstpodstawowy"/>
        <w:numPr>
          <w:ilvl w:val="0"/>
          <w:numId w:val="9"/>
        </w:numPr>
        <w:spacing w:line="276" w:lineRule="auto"/>
        <w:ind w:left="357" w:right="-426" w:hanging="357"/>
        <w:jc w:val="both"/>
        <w:rPr>
          <w:rFonts w:ascii="Calibri" w:hAnsi="Calibri" w:cs="Calibri"/>
        </w:rPr>
      </w:pPr>
      <w:r w:rsidRPr="00737EC9">
        <w:rPr>
          <w:rFonts w:ascii="Calibri" w:hAnsi="Calibri" w:cs="Calibri"/>
        </w:rPr>
        <w:t xml:space="preserve">Kierownik Projektu Wykonawcy przekaże Produkt do Odbioru Kierownikowi Projektu Zamawiającego, zgodnie z terminem ustalonym w Harmonogramie Szczegółowym. </w:t>
      </w:r>
    </w:p>
    <w:p w14:paraId="34AB1641" w14:textId="77777777" w:rsidR="00B22CBA" w:rsidRDefault="00B22CBA" w:rsidP="001A5AA8">
      <w:pPr>
        <w:pStyle w:val="Tekstpodstawowy"/>
        <w:spacing w:line="276" w:lineRule="auto"/>
        <w:ind w:right="-426"/>
        <w:jc w:val="both"/>
        <w:rPr>
          <w:rFonts w:ascii="Calibri" w:hAnsi="Calibri" w:cs="Calibri"/>
          <w:b/>
          <w:bCs/>
          <w:sz w:val="22"/>
          <w:szCs w:val="22"/>
        </w:rPr>
      </w:pPr>
    </w:p>
    <w:p w14:paraId="566500CA" w14:textId="77777777" w:rsidR="00AD24AF" w:rsidRPr="00737EC9" w:rsidRDefault="00AD24AF" w:rsidP="001738FA">
      <w:pPr>
        <w:pStyle w:val="Tekstpodstawowy"/>
        <w:spacing w:line="276" w:lineRule="auto"/>
        <w:ind w:right="-426"/>
        <w:jc w:val="both"/>
        <w:rPr>
          <w:rFonts w:ascii="Calibri" w:hAnsi="Calibri" w:cs="Calibri"/>
          <w:bCs/>
        </w:rPr>
      </w:pPr>
    </w:p>
    <w:p w14:paraId="5C5D5DA5" w14:textId="527F8DB0" w:rsidR="00572104" w:rsidRPr="00260C9A" w:rsidRDefault="00572104" w:rsidP="0069601C">
      <w:pPr>
        <w:pStyle w:val="Default"/>
        <w:jc w:val="both"/>
        <w:rPr>
          <w:rFonts w:ascii="Calibri" w:hAnsi="Calibri" w:cs="Calibri"/>
          <w:b/>
          <w:bCs/>
          <w:sz w:val="22"/>
          <w:szCs w:val="22"/>
        </w:rPr>
      </w:pPr>
      <w:r w:rsidRPr="00260C9A">
        <w:rPr>
          <w:rFonts w:ascii="Calibri" w:hAnsi="Calibri" w:cs="Calibri"/>
          <w:b/>
          <w:bCs/>
          <w:sz w:val="22"/>
          <w:szCs w:val="22"/>
        </w:rPr>
        <w:t>Wymagania dotyczące funkcjonalności poszczególnych modułów</w:t>
      </w:r>
      <w:r w:rsidR="001A5AA8" w:rsidRPr="00260C9A">
        <w:rPr>
          <w:rFonts w:ascii="Calibri" w:hAnsi="Calibri" w:cs="Calibri"/>
          <w:b/>
          <w:bCs/>
          <w:sz w:val="22"/>
          <w:szCs w:val="22"/>
        </w:rPr>
        <w:t xml:space="preserve"> </w:t>
      </w:r>
      <w:r w:rsidR="00A0134A" w:rsidRPr="00260C9A">
        <w:rPr>
          <w:rFonts w:ascii="Calibri" w:hAnsi="Calibri" w:cs="Calibri"/>
          <w:b/>
          <w:bCs/>
          <w:sz w:val="22"/>
          <w:szCs w:val="22"/>
        </w:rPr>
        <w:t>zostały szczegółowo wskazane w załączniku Nr 1 do OPZ</w:t>
      </w:r>
    </w:p>
    <w:p w14:paraId="24B037BC" w14:textId="77777777" w:rsidR="0041453A" w:rsidRDefault="0041453A" w:rsidP="00572104">
      <w:pPr>
        <w:pStyle w:val="Default"/>
        <w:rPr>
          <w:rFonts w:ascii="Calibri" w:hAnsi="Calibri" w:cs="Calibri"/>
          <w:sz w:val="20"/>
          <w:szCs w:val="20"/>
          <w:highlight w:val="yellow"/>
        </w:rPr>
      </w:pPr>
    </w:p>
    <w:p w14:paraId="229F1947" w14:textId="77777777" w:rsidR="001738FA" w:rsidRPr="00286DB2" w:rsidRDefault="001738FA" w:rsidP="001738FA">
      <w:pPr>
        <w:pStyle w:val="Default"/>
        <w:spacing w:line="276" w:lineRule="auto"/>
        <w:ind w:left="720"/>
        <w:rPr>
          <w:rFonts w:ascii="Calibri" w:hAnsi="Calibri" w:cs="Calibri"/>
          <w:sz w:val="20"/>
          <w:szCs w:val="20"/>
        </w:rPr>
      </w:pPr>
    </w:p>
    <w:p w14:paraId="6D8045EE" w14:textId="698D829C" w:rsidR="00AF41D8" w:rsidRPr="00737EC9" w:rsidRDefault="00AF41D8" w:rsidP="001A5AA8">
      <w:pPr>
        <w:pStyle w:val="Default"/>
        <w:spacing w:after="240"/>
        <w:rPr>
          <w:rFonts w:ascii="Calibri" w:hAnsi="Calibri" w:cs="Calibri"/>
          <w:b/>
          <w:bCs/>
          <w:sz w:val="22"/>
          <w:szCs w:val="22"/>
        </w:rPr>
      </w:pPr>
      <w:r w:rsidRPr="00737EC9">
        <w:rPr>
          <w:rFonts w:ascii="Calibri" w:hAnsi="Calibri" w:cs="Calibri"/>
          <w:b/>
          <w:bCs/>
          <w:sz w:val="22"/>
          <w:szCs w:val="22"/>
        </w:rPr>
        <w:t>Integracja z systemami zewnętrznymi</w:t>
      </w:r>
    </w:p>
    <w:p w14:paraId="0C02AD50" w14:textId="72CF1AA8" w:rsidR="00AF41D8" w:rsidRPr="00737EC9" w:rsidRDefault="00AF41D8" w:rsidP="00FA1DC1">
      <w:pPr>
        <w:pStyle w:val="Default"/>
        <w:jc w:val="both"/>
        <w:rPr>
          <w:rFonts w:ascii="Calibri" w:hAnsi="Calibri" w:cs="Calibri"/>
          <w:sz w:val="20"/>
          <w:szCs w:val="20"/>
        </w:rPr>
      </w:pPr>
      <w:r w:rsidRPr="00737EC9">
        <w:rPr>
          <w:rFonts w:ascii="Calibri" w:hAnsi="Calibri" w:cs="Calibri"/>
          <w:sz w:val="20"/>
          <w:szCs w:val="20"/>
        </w:rPr>
        <w:t>Wykonawca w ramach realizacji Wdrożenia musi zrealizować integrację Systemu z następującymi rozwiązaniami:</w:t>
      </w:r>
    </w:p>
    <w:p w14:paraId="15D03E8B" w14:textId="527240A2" w:rsidR="00AF41D8" w:rsidRPr="00737EC9" w:rsidRDefault="00AF41D8">
      <w:pPr>
        <w:pStyle w:val="Default"/>
        <w:numPr>
          <w:ilvl w:val="0"/>
          <w:numId w:val="16"/>
        </w:numPr>
        <w:jc w:val="both"/>
        <w:rPr>
          <w:rFonts w:ascii="Calibri" w:hAnsi="Calibri" w:cs="Calibri"/>
          <w:sz w:val="20"/>
          <w:szCs w:val="20"/>
        </w:rPr>
      </w:pPr>
      <w:r w:rsidRPr="00737EC9">
        <w:rPr>
          <w:rFonts w:ascii="Calibri" w:hAnsi="Calibri" w:cs="Calibri"/>
          <w:sz w:val="20"/>
          <w:szCs w:val="20"/>
        </w:rPr>
        <w:t>Płatnik – wysyłanie dokumentów zgłoszeniowych i rozliczeniowych za pomocą plików</w:t>
      </w:r>
      <w:r w:rsidR="00260C9A" w:rsidRPr="00B0471B">
        <w:rPr>
          <w:rFonts w:ascii="Calibri" w:hAnsi="Calibri" w:cs="Calibri"/>
          <w:sz w:val="20"/>
          <w:szCs w:val="20"/>
        </w:rPr>
        <w:t xml:space="preserve"> </w:t>
      </w:r>
      <w:r w:rsidRPr="00737EC9">
        <w:rPr>
          <w:rFonts w:ascii="Calibri" w:hAnsi="Calibri" w:cs="Calibri"/>
          <w:sz w:val="20"/>
          <w:szCs w:val="20"/>
        </w:rPr>
        <w:t>wymiany, dane generowane są do plików KEDU (XML),</w:t>
      </w:r>
    </w:p>
    <w:p w14:paraId="68D5EE0A" w14:textId="759A2ADE" w:rsidR="00046814" w:rsidRPr="00B0471B" w:rsidRDefault="00046814">
      <w:pPr>
        <w:pStyle w:val="Default"/>
        <w:numPr>
          <w:ilvl w:val="0"/>
          <w:numId w:val="16"/>
        </w:numPr>
        <w:jc w:val="both"/>
        <w:rPr>
          <w:rFonts w:ascii="Calibri" w:hAnsi="Calibri" w:cs="Calibri"/>
          <w:sz w:val="20"/>
          <w:szCs w:val="20"/>
        </w:rPr>
      </w:pPr>
      <w:r w:rsidRPr="00B0471B">
        <w:rPr>
          <w:rFonts w:ascii="Calibri" w:hAnsi="Calibri" w:cs="Calibri"/>
          <w:sz w:val="20"/>
          <w:szCs w:val="20"/>
        </w:rPr>
        <w:t xml:space="preserve">Trezor - Informatyczny System Obsługi Budżetu Państwa TREZOR 3.0 - system do realizacji procesów biznesowych przez dysponentów środków budżetu państwa (m.in. planowania, wykonywania </w:t>
      </w:r>
      <w:r w:rsidR="00B0471B">
        <w:rPr>
          <w:rFonts w:ascii="Calibri" w:hAnsi="Calibri" w:cs="Calibri"/>
          <w:sz w:val="20"/>
          <w:szCs w:val="20"/>
        </w:rPr>
        <w:br/>
      </w:r>
      <w:r w:rsidRPr="00B0471B">
        <w:rPr>
          <w:rFonts w:ascii="Calibri" w:hAnsi="Calibri" w:cs="Calibri"/>
          <w:sz w:val="20"/>
          <w:szCs w:val="20"/>
        </w:rPr>
        <w:t>i sprawozdawczości)</w:t>
      </w:r>
      <w:r w:rsidR="00260C9A" w:rsidRPr="00B0471B">
        <w:rPr>
          <w:rFonts w:ascii="Calibri" w:hAnsi="Calibri" w:cs="Calibri"/>
          <w:sz w:val="20"/>
          <w:szCs w:val="20"/>
        </w:rPr>
        <w:t xml:space="preserve"> </w:t>
      </w:r>
      <w:r w:rsidR="00B0471B" w:rsidRPr="00B0471B">
        <w:rPr>
          <w:rFonts w:ascii="Calibri" w:hAnsi="Calibri" w:cs="Calibri"/>
          <w:sz w:val="20"/>
          <w:szCs w:val="20"/>
        </w:rPr>
        <w:t>w zakresie importu plików wy</w:t>
      </w:r>
      <w:r w:rsidR="00260C9A" w:rsidRPr="00B0471B">
        <w:rPr>
          <w:rFonts w:ascii="Calibri" w:hAnsi="Calibri" w:cs="Calibri"/>
          <w:sz w:val="20"/>
          <w:szCs w:val="20"/>
        </w:rPr>
        <w:t>generowan</w:t>
      </w:r>
      <w:r w:rsidR="00B0471B" w:rsidRPr="00B0471B">
        <w:rPr>
          <w:rFonts w:ascii="Calibri" w:hAnsi="Calibri" w:cs="Calibri"/>
          <w:sz w:val="20"/>
          <w:szCs w:val="20"/>
        </w:rPr>
        <w:t>ych</w:t>
      </w:r>
      <w:r w:rsidR="00260C9A" w:rsidRPr="00B0471B">
        <w:rPr>
          <w:rFonts w:ascii="Calibri" w:hAnsi="Calibri" w:cs="Calibri"/>
          <w:sz w:val="20"/>
          <w:szCs w:val="20"/>
        </w:rPr>
        <w:t xml:space="preserve"> do pliku xml, excel</w:t>
      </w:r>
    </w:p>
    <w:p w14:paraId="70FC1BFB" w14:textId="7219DCA8" w:rsidR="00AF41D8" w:rsidRPr="00B0471B" w:rsidRDefault="00AF41D8">
      <w:pPr>
        <w:pStyle w:val="Default"/>
        <w:numPr>
          <w:ilvl w:val="0"/>
          <w:numId w:val="16"/>
        </w:numPr>
        <w:jc w:val="both"/>
        <w:rPr>
          <w:rFonts w:ascii="Calibri" w:hAnsi="Calibri" w:cs="Calibri"/>
          <w:sz w:val="20"/>
          <w:szCs w:val="20"/>
        </w:rPr>
      </w:pPr>
      <w:r w:rsidRPr="00737EC9">
        <w:rPr>
          <w:rFonts w:ascii="Calibri" w:hAnsi="Calibri" w:cs="Calibri"/>
          <w:sz w:val="20"/>
          <w:szCs w:val="20"/>
        </w:rPr>
        <w:t>PPK – raporty wysyłane do instytucji Finansowej PZU do pliku CSV,</w:t>
      </w:r>
    </w:p>
    <w:p w14:paraId="12CA62F3" w14:textId="067FFC5B" w:rsidR="00AF41D8" w:rsidRPr="00737EC9" w:rsidRDefault="00AF41D8">
      <w:pPr>
        <w:pStyle w:val="Default"/>
        <w:numPr>
          <w:ilvl w:val="0"/>
          <w:numId w:val="16"/>
        </w:numPr>
        <w:jc w:val="both"/>
        <w:rPr>
          <w:rFonts w:ascii="Calibri" w:hAnsi="Calibri" w:cs="Calibri"/>
          <w:sz w:val="20"/>
          <w:szCs w:val="20"/>
        </w:rPr>
      </w:pPr>
      <w:r w:rsidRPr="00737EC9">
        <w:rPr>
          <w:rFonts w:ascii="Calibri" w:hAnsi="Calibri" w:cs="Calibri"/>
          <w:sz w:val="20"/>
          <w:szCs w:val="20"/>
        </w:rPr>
        <w:lastRenderedPageBreak/>
        <w:t>PUE ZUS – Integracja jednokierunkowa, pobieranie dokumentów eZLA z PUE ZUS,</w:t>
      </w:r>
    </w:p>
    <w:p w14:paraId="0F007F41" w14:textId="09536E90" w:rsidR="00AF41D8" w:rsidRPr="00737EC9" w:rsidRDefault="00AF41D8">
      <w:pPr>
        <w:pStyle w:val="Default"/>
        <w:numPr>
          <w:ilvl w:val="0"/>
          <w:numId w:val="16"/>
        </w:numPr>
        <w:jc w:val="both"/>
        <w:rPr>
          <w:rFonts w:ascii="Calibri" w:hAnsi="Calibri" w:cs="Calibri"/>
          <w:sz w:val="20"/>
          <w:szCs w:val="20"/>
        </w:rPr>
      </w:pPr>
      <w:r w:rsidRPr="00737EC9">
        <w:rPr>
          <w:rFonts w:ascii="Calibri" w:hAnsi="Calibri" w:cs="Calibri"/>
          <w:sz w:val="20"/>
          <w:szCs w:val="20"/>
        </w:rPr>
        <w:t>BGK – pobieranie wyciągów bankowych i depozytów za pomocą plików wymiany – wysyłanie przelewów za pomocą plików wymiany do pliku CSV,</w:t>
      </w:r>
    </w:p>
    <w:p w14:paraId="2F34F03C" w14:textId="6559F682" w:rsidR="00AF41D8" w:rsidRPr="00737EC9" w:rsidRDefault="00845555">
      <w:pPr>
        <w:pStyle w:val="Default"/>
        <w:numPr>
          <w:ilvl w:val="0"/>
          <w:numId w:val="16"/>
        </w:numPr>
        <w:jc w:val="both"/>
        <w:rPr>
          <w:rFonts w:ascii="Calibri" w:hAnsi="Calibri" w:cs="Calibri"/>
          <w:sz w:val="20"/>
          <w:szCs w:val="20"/>
        </w:rPr>
      </w:pPr>
      <w:r w:rsidRPr="00737EC9">
        <w:rPr>
          <w:rFonts w:ascii="Calibri" w:hAnsi="Calibri" w:cs="Calibri"/>
          <w:sz w:val="20"/>
          <w:szCs w:val="20"/>
        </w:rPr>
        <w:t>GUS/VIES</w:t>
      </w:r>
      <w:r w:rsidR="00AF41D8" w:rsidRPr="00737EC9">
        <w:rPr>
          <w:rFonts w:ascii="Calibri" w:hAnsi="Calibri" w:cs="Calibri"/>
          <w:sz w:val="20"/>
          <w:szCs w:val="20"/>
        </w:rPr>
        <w:t xml:space="preserve"> – pobieranie danych o kontrahencie,</w:t>
      </w:r>
      <w:r w:rsidR="000634EF" w:rsidRPr="00737EC9">
        <w:rPr>
          <w:rFonts w:ascii="Calibri" w:hAnsi="Calibri" w:cs="Calibri"/>
          <w:sz w:val="20"/>
          <w:szCs w:val="20"/>
        </w:rPr>
        <w:t xml:space="preserve"> Automatyczne </w:t>
      </w:r>
      <w:r w:rsidR="00AF41D8" w:rsidRPr="00737EC9">
        <w:rPr>
          <w:rFonts w:ascii="Calibri" w:hAnsi="Calibri" w:cs="Calibri"/>
          <w:sz w:val="20"/>
          <w:szCs w:val="20"/>
        </w:rPr>
        <w:t>pobieranie informacji o statusie podatnika VAT,</w:t>
      </w:r>
    </w:p>
    <w:p w14:paraId="1CF0E9D1" w14:textId="6A7DD6B4" w:rsidR="00AF41D8" w:rsidRPr="00737EC9" w:rsidRDefault="00AF41D8">
      <w:pPr>
        <w:pStyle w:val="Default"/>
        <w:numPr>
          <w:ilvl w:val="0"/>
          <w:numId w:val="16"/>
        </w:numPr>
        <w:jc w:val="both"/>
        <w:rPr>
          <w:rFonts w:ascii="Calibri" w:hAnsi="Calibri" w:cs="Calibri"/>
          <w:sz w:val="20"/>
          <w:szCs w:val="20"/>
        </w:rPr>
      </w:pPr>
      <w:r w:rsidRPr="00737EC9">
        <w:rPr>
          <w:rFonts w:ascii="Calibri" w:hAnsi="Calibri" w:cs="Calibri"/>
          <w:sz w:val="20"/>
          <w:szCs w:val="20"/>
        </w:rPr>
        <w:t xml:space="preserve">NBP – </w:t>
      </w:r>
      <w:r w:rsidR="000634EF" w:rsidRPr="00737EC9">
        <w:rPr>
          <w:rFonts w:ascii="Calibri" w:hAnsi="Calibri" w:cs="Calibri"/>
          <w:sz w:val="20"/>
          <w:szCs w:val="20"/>
        </w:rPr>
        <w:t>automatyczne</w:t>
      </w:r>
      <w:r w:rsidR="00845555" w:rsidRPr="00737EC9">
        <w:rPr>
          <w:rFonts w:ascii="Calibri" w:hAnsi="Calibri" w:cs="Calibri"/>
          <w:sz w:val="20"/>
          <w:szCs w:val="20"/>
        </w:rPr>
        <w:t xml:space="preserve"> </w:t>
      </w:r>
      <w:r w:rsidRPr="00737EC9">
        <w:rPr>
          <w:rFonts w:ascii="Calibri" w:hAnsi="Calibri" w:cs="Calibri"/>
          <w:sz w:val="20"/>
          <w:szCs w:val="20"/>
        </w:rPr>
        <w:t>pobieranie kursów walut</w:t>
      </w:r>
      <w:r w:rsidR="00845555" w:rsidRPr="00737EC9">
        <w:rPr>
          <w:rFonts w:ascii="Calibri" w:hAnsi="Calibri" w:cs="Calibri"/>
          <w:sz w:val="20"/>
          <w:szCs w:val="20"/>
        </w:rPr>
        <w:t xml:space="preserve"> NBP</w:t>
      </w:r>
    </w:p>
    <w:p w14:paraId="31F237F5" w14:textId="3243F92B" w:rsidR="00AF41D8" w:rsidRPr="00737EC9" w:rsidRDefault="00845555">
      <w:pPr>
        <w:pStyle w:val="Default"/>
        <w:numPr>
          <w:ilvl w:val="0"/>
          <w:numId w:val="16"/>
        </w:numPr>
        <w:jc w:val="both"/>
        <w:rPr>
          <w:rFonts w:ascii="Calibri" w:hAnsi="Calibri" w:cs="Calibri"/>
          <w:sz w:val="20"/>
          <w:szCs w:val="20"/>
        </w:rPr>
      </w:pPr>
      <w:r w:rsidRPr="00737EC9">
        <w:rPr>
          <w:rFonts w:ascii="Calibri" w:hAnsi="Calibri" w:cs="Calibri"/>
          <w:sz w:val="20"/>
          <w:szCs w:val="20"/>
        </w:rPr>
        <w:t xml:space="preserve">Wymiana danych </w:t>
      </w:r>
      <w:r w:rsidR="00AF41D8" w:rsidRPr="00737EC9">
        <w:rPr>
          <w:rFonts w:ascii="Calibri" w:hAnsi="Calibri" w:cs="Calibri"/>
          <w:sz w:val="20"/>
          <w:szCs w:val="20"/>
        </w:rPr>
        <w:t>KSeF – wysyłanie i pobieranie faktur z systemu MF</w:t>
      </w:r>
    </w:p>
    <w:p w14:paraId="71DB425E" w14:textId="78A2A336" w:rsidR="00AF41D8" w:rsidRPr="00737EC9" w:rsidRDefault="00AF41D8">
      <w:pPr>
        <w:pStyle w:val="Default"/>
        <w:numPr>
          <w:ilvl w:val="0"/>
          <w:numId w:val="16"/>
        </w:numPr>
        <w:jc w:val="both"/>
        <w:rPr>
          <w:rFonts w:ascii="Calibri" w:hAnsi="Calibri" w:cs="Calibri"/>
          <w:sz w:val="20"/>
          <w:szCs w:val="20"/>
        </w:rPr>
      </w:pPr>
      <w:r w:rsidRPr="00737EC9">
        <w:rPr>
          <w:rFonts w:ascii="Calibri" w:hAnsi="Calibri" w:cs="Calibri"/>
          <w:sz w:val="20"/>
          <w:szCs w:val="20"/>
        </w:rPr>
        <w:t>e-deklaracje (PIT, VAT, JPK) – wysyłanie rozliczeń podatkowych – pobieranie UPO,</w:t>
      </w:r>
    </w:p>
    <w:p w14:paraId="338A4D9F" w14:textId="59269F20" w:rsidR="00AF41D8" w:rsidRPr="00737EC9" w:rsidRDefault="00AF41D8">
      <w:pPr>
        <w:pStyle w:val="Default"/>
        <w:numPr>
          <w:ilvl w:val="0"/>
          <w:numId w:val="16"/>
        </w:numPr>
        <w:jc w:val="both"/>
        <w:rPr>
          <w:rFonts w:ascii="Calibri" w:hAnsi="Calibri" w:cs="Calibri"/>
          <w:sz w:val="20"/>
          <w:szCs w:val="20"/>
        </w:rPr>
      </w:pPr>
      <w:r w:rsidRPr="00737EC9">
        <w:rPr>
          <w:rFonts w:ascii="Calibri" w:hAnsi="Calibri" w:cs="Calibri"/>
          <w:sz w:val="20"/>
          <w:szCs w:val="20"/>
        </w:rPr>
        <w:t>Instytucja Finansowa PZU – wysyłanie dokumentów zgłoszeniowych i rozliczeniowych za pomocą plików wymiany (PPK),</w:t>
      </w:r>
    </w:p>
    <w:p w14:paraId="68C6E8B4" w14:textId="42FDA9E6" w:rsidR="00AF41D8" w:rsidRPr="00737EC9" w:rsidRDefault="00AF41D8">
      <w:pPr>
        <w:pStyle w:val="Default"/>
        <w:numPr>
          <w:ilvl w:val="0"/>
          <w:numId w:val="16"/>
        </w:numPr>
        <w:jc w:val="both"/>
        <w:rPr>
          <w:rFonts w:ascii="Calibri" w:hAnsi="Calibri" w:cs="Calibri"/>
          <w:sz w:val="20"/>
          <w:szCs w:val="20"/>
        </w:rPr>
      </w:pPr>
      <w:r w:rsidRPr="00737EC9">
        <w:rPr>
          <w:rFonts w:ascii="Calibri" w:hAnsi="Calibri" w:cs="Calibri"/>
          <w:sz w:val="20"/>
          <w:szCs w:val="20"/>
        </w:rPr>
        <w:t>Aplikacje do podpisu elektronicznego w związku z wysyłaniem z programu deklaracji</w:t>
      </w:r>
      <w:r w:rsidR="00260C9A">
        <w:rPr>
          <w:rFonts w:ascii="Calibri" w:hAnsi="Calibri" w:cs="Calibri"/>
          <w:sz w:val="20"/>
          <w:szCs w:val="20"/>
        </w:rPr>
        <w:t xml:space="preserve"> </w:t>
      </w:r>
      <w:r w:rsidRPr="00737EC9">
        <w:rPr>
          <w:rFonts w:ascii="Calibri" w:hAnsi="Calibri" w:cs="Calibri"/>
          <w:sz w:val="20"/>
          <w:szCs w:val="20"/>
        </w:rPr>
        <w:t>podatkowych które wymagają autoryzacji tym podpisem.</w:t>
      </w:r>
    </w:p>
    <w:p w14:paraId="3D2A1CDD" w14:textId="77777777" w:rsidR="00A73B93" w:rsidRPr="00737EC9" w:rsidRDefault="00A73B93" w:rsidP="00FA1DC1">
      <w:pPr>
        <w:pStyle w:val="Default"/>
        <w:ind w:left="720"/>
        <w:jc w:val="both"/>
        <w:rPr>
          <w:rFonts w:ascii="Calibri" w:hAnsi="Calibri" w:cs="Calibri"/>
          <w:sz w:val="22"/>
          <w:szCs w:val="22"/>
        </w:rPr>
      </w:pPr>
    </w:p>
    <w:p w14:paraId="361E39EE" w14:textId="77777777" w:rsidR="00846448" w:rsidRPr="00737EC9" w:rsidRDefault="00846448" w:rsidP="00846448">
      <w:pPr>
        <w:pStyle w:val="Tekstpodstawowy"/>
        <w:spacing w:line="276" w:lineRule="auto"/>
        <w:jc w:val="both"/>
        <w:rPr>
          <w:rFonts w:ascii="Calibri" w:hAnsi="Calibri" w:cs="Calibri"/>
        </w:rPr>
      </w:pPr>
    </w:p>
    <w:p w14:paraId="01E6EA41" w14:textId="77777777" w:rsidR="00846448" w:rsidRPr="00737EC9" w:rsidRDefault="00846448" w:rsidP="00846448">
      <w:pPr>
        <w:pStyle w:val="Tekstpodstawowy"/>
        <w:spacing w:line="276" w:lineRule="auto"/>
        <w:jc w:val="both"/>
        <w:rPr>
          <w:rFonts w:ascii="Calibri" w:hAnsi="Calibri" w:cs="Calibri"/>
        </w:rPr>
      </w:pPr>
    </w:p>
    <w:sectPr w:rsidR="00846448" w:rsidRPr="00737EC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7DF94" w14:textId="77777777" w:rsidR="001063D0" w:rsidRDefault="001063D0" w:rsidP="00F65F7E">
      <w:pPr>
        <w:spacing w:after="0" w:line="240" w:lineRule="auto"/>
      </w:pPr>
      <w:r>
        <w:separator/>
      </w:r>
    </w:p>
  </w:endnote>
  <w:endnote w:type="continuationSeparator" w:id="0">
    <w:p w14:paraId="0D4B6258" w14:textId="77777777" w:rsidR="001063D0" w:rsidRDefault="001063D0" w:rsidP="00F65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C816" w14:textId="77777777" w:rsidR="009302FE" w:rsidRDefault="009302F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672C" w14:textId="77777777" w:rsidR="00F65F7E" w:rsidRPr="00F65F7E" w:rsidRDefault="00F65F7E">
    <w:pPr>
      <w:tabs>
        <w:tab w:val="center" w:pos="4550"/>
        <w:tab w:val="left" w:pos="5818"/>
      </w:tabs>
      <w:ind w:right="260"/>
      <w:jc w:val="right"/>
      <w:rPr>
        <w:color w:val="071320" w:themeColor="text2" w:themeShade="80"/>
        <w:sz w:val="20"/>
        <w:szCs w:val="20"/>
      </w:rPr>
    </w:pPr>
    <w:r w:rsidRPr="00F65F7E">
      <w:rPr>
        <w:color w:val="2C7FCE" w:themeColor="text2" w:themeTint="99"/>
        <w:spacing w:val="60"/>
        <w:sz w:val="20"/>
        <w:szCs w:val="20"/>
      </w:rPr>
      <w:t>Strona</w:t>
    </w:r>
    <w:r w:rsidRPr="00F65F7E">
      <w:rPr>
        <w:color w:val="2C7FCE" w:themeColor="text2" w:themeTint="99"/>
        <w:sz w:val="20"/>
        <w:szCs w:val="20"/>
      </w:rPr>
      <w:t xml:space="preserve"> </w:t>
    </w:r>
    <w:r w:rsidRPr="00F65F7E">
      <w:rPr>
        <w:color w:val="0A1D30" w:themeColor="text2" w:themeShade="BF"/>
        <w:sz w:val="20"/>
        <w:szCs w:val="20"/>
      </w:rPr>
      <w:fldChar w:fldCharType="begin"/>
    </w:r>
    <w:r w:rsidRPr="00F65F7E">
      <w:rPr>
        <w:color w:val="0A1D30" w:themeColor="text2" w:themeShade="BF"/>
        <w:sz w:val="20"/>
        <w:szCs w:val="20"/>
      </w:rPr>
      <w:instrText>PAGE   \* MERGEFORMAT</w:instrText>
    </w:r>
    <w:r w:rsidRPr="00F65F7E">
      <w:rPr>
        <w:color w:val="0A1D30" w:themeColor="text2" w:themeShade="BF"/>
        <w:sz w:val="20"/>
        <w:szCs w:val="20"/>
      </w:rPr>
      <w:fldChar w:fldCharType="separate"/>
    </w:r>
    <w:r w:rsidRPr="00F65F7E">
      <w:rPr>
        <w:color w:val="0A1D30" w:themeColor="text2" w:themeShade="BF"/>
        <w:sz w:val="20"/>
        <w:szCs w:val="20"/>
      </w:rPr>
      <w:t>1</w:t>
    </w:r>
    <w:r w:rsidRPr="00F65F7E">
      <w:rPr>
        <w:color w:val="0A1D30" w:themeColor="text2" w:themeShade="BF"/>
        <w:sz w:val="20"/>
        <w:szCs w:val="20"/>
      </w:rPr>
      <w:fldChar w:fldCharType="end"/>
    </w:r>
    <w:r w:rsidRPr="00F65F7E">
      <w:rPr>
        <w:color w:val="0A1D30" w:themeColor="text2" w:themeShade="BF"/>
        <w:sz w:val="20"/>
        <w:szCs w:val="20"/>
      </w:rPr>
      <w:t xml:space="preserve"> | </w:t>
    </w:r>
    <w:r w:rsidRPr="00F65F7E">
      <w:rPr>
        <w:color w:val="0A1D30" w:themeColor="text2" w:themeShade="BF"/>
        <w:sz w:val="20"/>
        <w:szCs w:val="20"/>
      </w:rPr>
      <w:fldChar w:fldCharType="begin"/>
    </w:r>
    <w:r w:rsidRPr="00F65F7E">
      <w:rPr>
        <w:color w:val="0A1D30" w:themeColor="text2" w:themeShade="BF"/>
        <w:sz w:val="20"/>
        <w:szCs w:val="20"/>
      </w:rPr>
      <w:instrText>NUMPAGES  \* Arabic  \* MERGEFORMAT</w:instrText>
    </w:r>
    <w:r w:rsidRPr="00F65F7E">
      <w:rPr>
        <w:color w:val="0A1D30" w:themeColor="text2" w:themeShade="BF"/>
        <w:sz w:val="20"/>
        <w:szCs w:val="20"/>
      </w:rPr>
      <w:fldChar w:fldCharType="separate"/>
    </w:r>
    <w:r w:rsidRPr="00F65F7E">
      <w:rPr>
        <w:color w:val="0A1D30" w:themeColor="text2" w:themeShade="BF"/>
        <w:sz w:val="20"/>
        <w:szCs w:val="20"/>
      </w:rPr>
      <w:t>1</w:t>
    </w:r>
    <w:r w:rsidRPr="00F65F7E">
      <w:rPr>
        <w:color w:val="0A1D30" w:themeColor="text2" w:themeShade="BF"/>
        <w:sz w:val="20"/>
        <w:szCs w:val="20"/>
      </w:rPr>
      <w:fldChar w:fldCharType="end"/>
    </w:r>
  </w:p>
  <w:p w14:paraId="1646A17A" w14:textId="77777777" w:rsidR="00F65F7E" w:rsidRDefault="00F65F7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F328" w14:textId="77777777" w:rsidR="009302FE" w:rsidRDefault="009302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0A6B6" w14:textId="77777777" w:rsidR="001063D0" w:rsidRDefault="001063D0" w:rsidP="00F65F7E">
      <w:pPr>
        <w:spacing w:after="0" w:line="240" w:lineRule="auto"/>
      </w:pPr>
      <w:r>
        <w:separator/>
      </w:r>
    </w:p>
  </w:footnote>
  <w:footnote w:type="continuationSeparator" w:id="0">
    <w:p w14:paraId="529E693B" w14:textId="77777777" w:rsidR="001063D0" w:rsidRDefault="001063D0" w:rsidP="00F65F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6EB3B" w14:textId="77777777" w:rsidR="009302FE" w:rsidRDefault="009302F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E353E" w14:textId="50D0E94D" w:rsidR="00F65F7E" w:rsidRPr="00F65F7E" w:rsidRDefault="007D0106" w:rsidP="00F65F7E">
    <w:pPr>
      <w:pStyle w:val="Tytu"/>
      <w:jc w:val="center"/>
      <w:rPr>
        <w:sz w:val="36"/>
        <w:szCs w:val="36"/>
      </w:rPr>
    </w:pPr>
    <w:r>
      <w:rPr>
        <w:spacing w:val="-4"/>
        <w:sz w:val="36"/>
        <w:szCs w:val="36"/>
      </w:rPr>
      <w:t xml:space="preserve">Załącznik nr 1 </w:t>
    </w:r>
    <w:r w:rsidR="00F65F7E" w:rsidRPr="00F65F7E">
      <w:rPr>
        <w:spacing w:val="-4"/>
        <w:sz w:val="36"/>
        <w:szCs w:val="36"/>
      </w:rPr>
      <w:t>Opis</w:t>
    </w:r>
    <w:r w:rsidR="00F65F7E" w:rsidRPr="00F65F7E">
      <w:rPr>
        <w:spacing w:val="-12"/>
        <w:sz w:val="36"/>
        <w:szCs w:val="36"/>
      </w:rPr>
      <w:t xml:space="preserve"> </w:t>
    </w:r>
    <w:r w:rsidR="00F65F7E" w:rsidRPr="00F65F7E">
      <w:rPr>
        <w:spacing w:val="-4"/>
        <w:sz w:val="36"/>
        <w:szCs w:val="36"/>
      </w:rPr>
      <w:t>Przedmiotu</w:t>
    </w:r>
    <w:r w:rsidR="00F65F7E" w:rsidRPr="00F65F7E">
      <w:rPr>
        <w:spacing w:val="-13"/>
        <w:sz w:val="36"/>
        <w:szCs w:val="36"/>
      </w:rPr>
      <w:t xml:space="preserve"> </w:t>
    </w:r>
    <w:r w:rsidR="00F65F7E" w:rsidRPr="00F65F7E">
      <w:rPr>
        <w:spacing w:val="-4"/>
        <w:sz w:val="36"/>
        <w:szCs w:val="36"/>
      </w:rPr>
      <w:t>Zamówienia</w:t>
    </w:r>
    <w:r w:rsidR="0044013C">
      <w:rPr>
        <w:spacing w:val="-4"/>
        <w:sz w:val="36"/>
        <w:szCs w:val="36"/>
      </w:rPr>
      <w:t>, ZP-</w:t>
    </w:r>
    <w:r w:rsidR="009302FE">
      <w:rPr>
        <w:spacing w:val="-4"/>
        <w:sz w:val="36"/>
        <w:szCs w:val="36"/>
      </w:rPr>
      <w:t>4/</w:t>
    </w:r>
    <w:r w:rsidR="0044013C">
      <w:rPr>
        <w:spacing w:val="-4"/>
        <w:sz w:val="36"/>
        <w:szCs w:val="36"/>
      </w:rPr>
      <w:t>202</w:t>
    </w:r>
    <w:r w:rsidR="00F95776">
      <w:rPr>
        <w:spacing w:val="-4"/>
        <w:sz w:val="36"/>
        <w:szCs w:val="36"/>
      </w:rPr>
      <w:t>6</w:t>
    </w:r>
    <w:r w:rsidR="0044013C">
      <w:rPr>
        <w:spacing w:val="-4"/>
        <w:sz w:val="36"/>
        <w:szCs w:val="36"/>
      </w:rPr>
      <w:t xml:space="preserve"> </w:t>
    </w:r>
  </w:p>
  <w:p w14:paraId="167D6B5C" w14:textId="77777777" w:rsidR="00F65F7E" w:rsidRDefault="00F65F7E" w:rsidP="00F65F7E">
    <w:pPr>
      <w:pStyle w:val="Tekstpodstawowy"/>
      <w:spacing w:before="10"/>
      <w:rPr>
        <w:sz w:val="18"/>
      </w:rPr>
    </w:pPr>
    <w:r>
      <w:rPr>
        <w:noProof/>
        <w:sz w:val="18"/>
      </w:rPr>
      <mc:AlternateContent>
        <mc:Choice Requires="wps">
          <w:drawing>
            <wp:anchor distT="0" distB="0" distL="0" distR="0" simplePos="0" relativeHeight="251659264" behindDoc="1" locked="0" layoutInCell="1" allowOverlap="1" wp14:anchorId="7982E325" wp14:editId="2D50EEA4">
              <wp:simplePos x="0" y="0"/>
              <wp:positionH relativeFrom="page">
                <wp:posOffset>881176</wp:posOffset>
              </wp:positionH>
              <wp:positionV relativeFrom="paragraph">
                <wp:posOffset>153451</wp:posOffset>
              </wp:positionV>
              <wp:extent cx="5798820"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820" cy="9525"/>
                      </a:xfrm>
                      <a:custGeom>
                        <a:avLst/>
                        <a:gdLst/>
                        <a:ahLst/>
                        <a:cxnLst/>
                        <a:rect l="l" t="t" r="r" b="b"/>
                        <a:pathLst>
                          <a:path w="5798820" h="9525">
                            <a:moveTo>
                              <a:pt x="5798565" y="0"/>
                            </a:moveTo>
                            <a:lnTo>
                              <a:pt x="0" y="0"/>
                            </a:lnTo>
                            <a:lnTo>
                              <a:pt x="0" y="9144"/>
                            </a:lnTo>
                            <a:lnTo>
                              <a:pt x="5798565" y="9144"/>
                            </a:lnTo>
                            <a:lnTo>
                              <a:pt x="5798565" y="0"/>
                            </a:lnTo>
                            <a:close/>
                          </a:path>
                        </a:pathLst>
                      </a:custGeom>
                      <a:solidFill>
                        <a:srgbClr val="999999"/>
                      </a:solidFill>
                    </wps:spPr>
                    <wps:bodyPr wrap="square" lIns="0" tIns="0" rIns="0" bIns="0" rtlCol="0">
                      <a:prstTxWarp prst="textNoShape">
                        <a:avLst/>
                      </a:prstTxWarp>
                      <a:noAutofit/>
                    </wps:bodyPr>
                  </wps:wsp>
                </a:graphicData>
              </a:graphic>
            </wp:anchor>
          </w:drawing>
        </mc:Choice>
        <mc:Fallback>
          <w:pict>
            <v:shape w14:anchorId="6B1CA94A" id="Graphic 3" o:spid="_x0000_s1026" style="position:absolute;margin-left:69.4pt;margin-top:12.1pt;width:456.6pt;height:.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988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" path="m5798565,l,,,9144r5798565,l5798565,xe" fillcolor="#999" stroked="f">
              <v:path arrowok="t"/>
              <w10:wrap type="topAndBottom" anchorx="page"/>
            </v:shape>
          </w:pict>
        </mc:Fallback>
      </mc:AlternateContent>
    </w:r>
  </w:p>
  <w:p w14:paraId="519B7884" w14:textId="43C07AFC" w:rsidR="00F65F7E" w:rsidRPr="002C2443" w:rsidRDefault="00713E3C" w:rsidP="002C2443">
    <w:pPr>
      <w:spacing w:before="181" w:line="240" w:lineRule="auto"/>
      <w:jc w:val="center"/>
      <w:rPr>
        <w:sz w:val="18"/>
      </w:rPr>
    </w:pPr>
    <w:r w:rsidRPr="00713E3C">
      <w:rPr>
        <w:sz w:val="18"/>
        <w:lang w:bidi="pl-PL"/>
      </w:rPr>
      <w:t>„Wdrożenie systemu do zarządzania procesami wewnętrznymi, obejmujące</w:t>
    </w:r>
    <w:r w:rsidRPr="00713E3C">
      <w:rPr>
        <w:sz w:val="18"/>
      </w:rPr>
      <w:t xml:space="preserve"> </w:t>
    </w:r>
    <w:r w:rsidRPr="008A4BA4">
      <w:rPr>
        <w:sz w:val="18"/>
        <w:lang w:bidi="pl-PL"/>
      </w:rPr>
      <w:t>implementację zakupionej w 2025 roku licencji systemu ERP oraz zwiększenie</w:t>
    </w:r>
    <w:r w:rsidRPr="00713E3C">
      <w:rPr>
        <w:sz w:val="18"/>
      </w:rPr>
      <w:t xml:space="preserve"> </w:t>
    </w:r>
    <w:r w:rsidRPr="00713E3C">
      <w:rPr>
        <w:sz w:val="18"/>
        <w:lang w:bidi="pl-PL"/>
      </w:rPr>
      <w:t>funkcjonalności wraz z integracją z innymi systemami”</w:t>
    </w:r>
    <w:r w:rsidRPr="00713E3C">
      <w:rPr>
        <w:b/>
        <w:sz w:val="18"/>
      </w:rPr>
      <w:t xml:space="preserve"> </w:t>
    </w:r>
    <w:r w:rsidR="002C2443" w:rsidRPr="002C2443">
      <w:rPr>
        <w:sz w:val="18"/>
      </w:rPr>
      <w:t>w Wojewódzkiej Stacji Sanitarno-Epidemiologicznej w Warszawie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D0110" w14:textId="77777777" w:rsidR="009302FE" w:rsidRDefault="009302F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C571E"/>
    <w:multiLevelType w:val="hybridMultilevel"/>
    <w:tmpl w:val="C0ACFE8C"/>
    <w:lvl w:ilvl="0" w:tplc="CD302156">
      <w:numFmt w:val="bullet"/>
      <w:lvlText w:val=""/>
      <w:lvlJc w:val="left"/>
      <w:pPr>
        <w:ind w:left="467" w:hanging="360"/>
      </w:pPr>
      <w:rPr>
        <w:rFonts w:ascii="Symbol" w:eastAsia="Symbol" w:hAnsi="Symbol" w:cs="Symbol" w:hint="default"/>
        <w:b w:val="0"/>
        <w:bCs w:val="0"/>
        <w:i w:val="0"/>
        <w:iCs w:val="0"/>
        <w:spacing w:val="0"/>
        <w:w w:val="100"/>
        <w:sz w:val="18"/>
        <w:szCs w:val="18"/>
        <w:lang w:val="pl-PL" w:eastAsia="en-US" w:bidi="ar-SA"/>
      </w:rPr>
    </w:lvl>
    <w:lvl w:ilvl="1" w:tplc="4D9233D6">
      <w:numFmt w:val="bullet"/>
      <w:lvlText w:val="•"/>
      <w:lvlJc w:val="left"/>
      <w:pPr>
        <w:ind w:left="1050" w:hanging="360"/>
      </w:pPr>
      <w:rPr>
        <w:rFonts w:hint="default"/>
        <w:lang w:val="pl-PL" w:eastAsia="en-US" w:bidi="ar-SA"/>
      </w:rPr>
    </w:lvl>
    <w:lvl w:ilvl="2" w:tplc="11E4A38E">
      <w:numFmt w:val="bullet"/>
      <w:lvlText w:val="•"/>
      <w:lvlJc w:val="left"/>
      <w:pPr>
        <w:ind w:left="1641" w:hanging="360"/>
      </w:pPr>
      <w:rPr>
        <w:rFonts w:hint="default"/>
        <w:lang w:val="pl-PL" w:eastAsia="en-US" w:bidi="ar-SA"/>
      </w:rPr>
    </w:lvl>
    <w:lvl w:ilvl="3" w:tplc="287EC29A">
      <w:numFmt w:val="bullet"/>
      <w:lvlText w:val="•"/>
      <w:lvlJc w:val="left"/>
      <w:pPr>
        <w:ind w:left="2231" w:hanging="360"/>
      </w:pPr>
      <w:rPr>
        <w:rFonts w:hint="default"/>
        <w:lang w:val="pl-PL" w:eastAsia="en-US" w:bidi="ar-SA"/>
      </w:rPr>
    </w:lvl>
    <w:lvl w:ilvl="4" w:tplc="12EAFA7E">
      <w:numFmt w:val="bullet"/>
      <w:lvlText w:val="•"/>
      <w:lvlJc w:val="left"/>
      <w:pPr>
        <w:ind w:left="2822" w:hanging="360"/>
      </w:pPr>
      <w:rPr>
        <w:rFonts w:hint="default"/>
        <w:lang w:val="pl-PL" w:eastAsia="en-US" w:bidi="ar-SA"/>
      </w:rPr>
    </w:lvl>
    <w:lvl w:ilvl="5" w:tplc="40E27F08">
      <w:numFmt w:val="bullet"/>
      <w:lvlText w:val="•"/>
      <w:lvlJc w:val="left"/>
      <w:pPr>
        <w:ind w:left="3413" w:hanging="360"/>
      </w:pPr>
      <w:rPr>
        <w:rFonts w:hint="default"/>
        <w:lang w:val="pl-PL" w:eastAsia="en-US" w:bidi="ar-SA"/>
      </w:rPr>
    </w:lvl>
    <w:lvl w:ilvl="6" w:tplc="F4BA214C">
      <w:numFmt w:val="bullet"/>
      <w:lvlText w:val="•"/>
      <w:lvlJc w:val="left"/>
      <w:pPr>
        <w:ind w:left="4003" w:hanging="360"/>
      </w:pPr>
      <w:rPr>
        <w:rFonts w:hint="default"/>
        <w:lang w:val="pl-PL" w:eastAsia="en-US" w:bidi="ar-SA"/>
      </w:rPr>
    </w:lvl>
    <w:lvl w:ilvl="7" w:tplc="C9C2C94E">
      <w:numFmt w:val="bullet"/>
      <w:lvlText w:val="•"/>
      <w:lvlJc w:val="left"/>
      <w:pPr>
        <w:ind w:left="4594" w:hanging="360"/>
      </w:pPr>
      <w:rPr>
        <w:rFonts w:hint="default"/>
        <w:lang w:val="pl-PL" w:eastAsia="en-US" w:bidi="ar-SA"/>
      </w:rPr>
    </w:lvl>
    <w:lvl w:ilvl="8" w:tplc="58D8AE3C">
      <w:numFmt w:val="bullet"/>
      <w:lvlText w:val="•"/>
      <w:lvlJc w:val="left"/>
      <w:pPr>
        <w:ind w:left="5184" w:hanging="360"/>
      </w:pPr>
      <w:rPr>
        <w:rFonts w:hint="default"/>
        <w:lang w:val="pl-PL" w:eastAsia="en-US" w:bidi="ar-SA"/>
      </w:rPr>
    </w:lvl>
  </w:abstractNum>
  <w:abstractNum w:abstractNumId="1" w15:restartNumberingAfterBreak="0">
    <w:nsid w:val="13CD5DC0"/>
    <w:multiLevelType w:val="hybridMultilevel"/>
    <w:tmpl w:val="B238AA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7D1259"/>
    <w:multiLevelType w:val="hybridMultilevel"/>
    <w:tmpl w:val="2684F366"/>
    <w:lvl w:ilvl="0" w:tplc="18328B54">
      <w:numFmt w:val="bullet"/>
      <w:lvlText w:val=""/>
      <w:lvlJc w:val="left"/>
      <w:pPr>
        <w:ind w:left="568" w:hanging="260"/>
      </w:pPr>
      <w:rPr>
        <w:rFonts w:ascii="Symbol" w:eastAsia="Symbol" w:hAnsi="Symbol" w:cs="Symbol" w:hint="default"/>
        <w:b w:val="0"/>
        <w:bCs w:val="0"/>
        <w:i w:val="0"/>
        <w:iCs w:val="0"/>
        <w:spacing w:val="0"/>
        <w:w w:val="100"/>
        <w:sz w:val="18"/>
        <w:szCs w:val="18"/>
        <w:lang w:val="pl-PL" w:eastAsia="en-US" w:bidi="ar-SA"/>
      </w:rPr>
    </w:lvl>
    <w:lvl w:ilvl="1" w:tplc="7A9628DE">
      <w:numFmt w:val="bullet"/>
      <w:lvlText w:val="•"/>
      <w:lvlJc w:val="left"/>
      <w:pPr>
        <w:ind w:left="1140" w:hanging="260"/>
      </w:pPr>
      <w:rPr>
        <w:rFonts w:hint="default"/>
        <w:lang w:val="pl-PL" w:eastAsia="en-US" w:bidi="ar-SA"/>
      </w:rPr>
    </w:lvl>
    <w:lvl w:ilvl="2" w:tplc="118EEE18">
      <w:numFmt w:val="bullet"/>
      <w:lvlText w:val="•"/>
      <w:lvlJc w:val="left"/>
      <w:pPr>
        <w:ind w:left="1721" w:hanging="260"/>
      </w:pPr>
      <w:rPr>
        <w:rFonts w:hint="default"/>
        <w:lang w:val="pl-PL" w:eastAsia="en-US" w:bidi="ar-SA"/>
      </w:rPr>
    </w:lvl>
    <w:lvl w:ilvl="3" w:tplc="A1ACAA6A">
      <w:numFmt w:val="bullet"/>
      <w:lvlText w:val="•"/>
      <w:lvlJc w:val="left"/>
      <w:pPr>
        <w:ind w:left="2301" w:hanging="260"/>
      </w:pPr>
      <w:rPr>
        <w:rFonts w:hint="default"/>
        <w:lang w:val="pl-PL" w:eastAsia="en-US" w:bidi="ar-SA"/>
      </w:rPr>
    </w:lvl>
    <w:lvl w:ilvl="4" w:tplc="0F36E3E8">
      <w:numFmt w:val="bullet"/>
      <w:lvlText w:val="•"/>
      <w:lvlJc w:val="left"/>
      <w:pPr>
        <w:ind w:left="2882" w:hanging="260"/>
      </w:pPr>
      <w:rPr>
        <w:rFonts w:hint="default"/>
        <w:lang w:val="pl-PL" w:eastAsia="en-US" w:bidi="ar-SA"/>
      </w:rPr>
    </w:lvl>
    <w:lvl w:ilvl="5" w:tplc="FCFAC60C">
      <w:numFmt w:val="bullet"/>
      <w:lvlText w:val="•"/>
      <w:lvlJc w:val="left"/>
      <w:pPr>
        <w:ind w:left="3463" w:hanging="260"/>
      </w:pPr>
      <w:rPr>
        <w:rFonts w:hint="default"/>
        <w:lang w:val="pl-PL" w:eastAsia="en-US" w:bidi="ar-SA"/>
      </w:rPr>
    </w:lvl>
    <w:lvl w:ilvl="6" w:tplc="4EBAC110">
      <w:numFmt w:val="bullet"/>
      <w:lvlText w:val="•"/>
      <w:lvlJc w:val="left"/>
      <w:pPr>
        <w:ind w:left="4043" w:hanging="260"/>
      </w:pPr>
      <w:rPr>
        <w:rFonts w:hint="default"/>
        <w:lang w:val="pl-PL" w:eastAsia="en-US" w:bidi="ar-SA"/>
      </w:rPr>
    </w:lvl>
    <w:lvl w:ilvl="7" w:tplc="1F22A932">
      <w:numFmt w:val="bullet"/>
      <w:lvlText w:val="•"/>
      <w:lvlJc w:val="left"/>
      <w:pPr>
        <w:ind w:left="4624" w:hanging="260"/>
      </w:pPr>
      <w:rPr>
        <w:rFonts w:hint="default"/>
        <w:lang w:val="pl-PL" w:eastAsia="en-US" w:bidi="ar-SA"/>
      </w:rPr>
    </w:lvl>
    <w:lvl w:ilvl="8" w:tplc="85208D28">
      <w:numFmt w:val="bullet"/>
      <w:lvlText w:val="•"/>
      <w:lvlJc w:val="left"/>
      <w:pPr>
        <w:ind w:left="5204" w:hanging="260"/>
      </w:pPr>
      <w:rPr>
        <w:rFonts w:hint="default"/>
        <w:lang w:val="pl-PL" w:eastAsia="en-US" w:bidi="ar-SA"/>
      </w:rPr>
    </w:lvl>
  </w:abstractNum>
  <w:abstractNum w:abstractNumId="3" w15:restartNumberingAfterBreak="0">
    <w:nsid w:val="186640CF"/>
    <w:multiLevelType w:val="hybridMultilevel"/>
    <w:tmpl w:val="ACC2202E"/>
    <w:lvl w:ilvl="0" w:tplc="0415000F">
      <w:start w:val="1"/>
      <w:numFmt w:val="decimal"/>
      <w:lvlText w:val="%1."/>
      <w:lvlJc w:val="left"/>
      <w:pPr>
        <w:ind w:left="7023"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6C03C8"/>
    <w:multiLevelType w:val="hybridMultilevel"/>
    <w:tmpl w:val="8DB25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021A71"/>
    <w:multiLevelType w:val="hybridMultilevel"/>
    <w:tmpl w:val="64384B06"/>
    <w:lvl w:ilvl="0" w:tplc="7DB4078E">
      <w:start w:val="1"/>
      <w:numFmt w:val="ordin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0987C57"/>
    <w:multiLevelType w:val="hybridMultilevel"/>
    <w:tmpl w:val="24925992"/>
    <w:lvl w:ilvl="0" w:tplc="9DD6CC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9DD6CC06">
      <w:start w:val="1"/>
      <w:numFmt w:val="bullet"/>
      <w:lvlText w:val=""/>
      <w:lvlJc w:val="left"/>
      <w:pPr>
        <w:ind w:left="2160" w:hanging="360"/>
      </w:pPr>
      <w:rPr>
        <w:rFonts w:ascii="Symbol" w:hAnsi="Symbol" w:hint="default"/>
      </w:rPr>
    </w:lvl>
    <w:lvl w:ilvl="3" w:tplc="BF72E9DC">
      <w:numFmt w:val="bullet"/>
      <w:lvlText w:val="•"/>
      <w:lvlJc w:val="left"/>
      <w:pPr>
        <w:ind w:left="3225" w:hanging="705"/>
      </w:pPr>
      <w:rPr>
        <w:rFonts w:ascii="Calibri" w:eastAsia="Arial" w:hAnsi="Calibri" w:cs="Calibri"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AA15FAE"/>
    <w:multiLevelType w:val="hybridMultilevel"/>
    <w:tmpl w:val="E5B29B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972D4C"/>
    <w:multiLevelType w:val="hybridMultilevel"/>
    <w:tmpl w:val="F49221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C958CB"/>
    <w:multiLevelType w:val="hybridMultilevel"/>
    <w:tmpl w:val="848EB9E0"/>
    <w:lvl w:ilvl="0" w:tplc="04150015">
      <w:start w:val="1"/>
      <w:numFmt w:val="upp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7485039"/>
    <w:multiLevelType w:val="hybridMultilevel"/>
    <w:tmpl w:val="D0E45F58"/>
    <w:lvl w:ilvl="0" w:tplc="FFFFFFFF">
      <w:start w:val="1"/>
      <w:numFmt w:val="decimal"/>
      <w:lvlText w:val="%1."/>
      <w:lvlJc w:val="left"/>
      <w:pPr>
        <w:ind w:left="360" w:hanging="360"/>
      </w:pPr>
      <w:rPr>
        <w:rFonts w:hint="default"/>
      </w:rPr>
    </w:lvl>
    <w:lvl w:ilvl="1" w:tplc="04150011">
      <w:start w:val="1"/>
      <w:numFmt w:val="decimal"/>
      <w:lvlText w:val="%2)"/>
      <w:lvlJc w:val="left"/>
      <w:pPr>
        <w:ind w:left="720" w:hanging="360"/>
      </w:pPr>
    </w:lvl>
    <w:lvl w:ilvl="2" w:tplc="060404D6">
      <w:start w:val="3"/>
      <w:numFmt w:val="upperRoman"/>
      <w:lvlText w:val="%3&gt;"/>
      <w:lvlJc w:val="left"/>
      <w:pPr>
        <w:ind w:left="2340" w:hanging="72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758344A"/>
    <w:multiLevelType w:val="hybridMultilevel"/>
    <w:tmpl w:val="97CC123C"/>
    <w:lvl w:ilvl="0" w:tplc="DE76F8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81934CB"/>
    <w:multiLevelType w:val="hybridMultilevel"/>
    <w:tmpl w:val="010C70AC"/>
    <w:lvl w:ilvl="0" w:tplc="0415000F">
      <w:start w:val="1"/>
      <w:numFmt w:val="decimal"/>
      <w:lvlText w:val="%1."/>
      <w:lvlJc w:val="left"/>
      <w:pPr>
        <w:ind w:left="360" w:hanging="360"/>
      </w:pPr>
      <w:rPr>
        <w:rFonts w:hint="default"/>
      </w:rPr>
    </w:lvl>
    <w:lvl w:ilvl="1" w:tplc="DE76F8F2">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AEC72D9"/>
    <w:multiLevelType w:val="hybridMultilevel"/>
    <w:tmpl w:val="8880216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0115363"/>
    <w:multiLevelType w:val="hybridMultilevel"/>
    <w:tmpl w:val="E5B29B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0AC7F02"/>
    <w:multiLevelType w:val="hybridMultilevel"/>
    <w:tmpl w:val="334074B4"/>
    <w:lvl w:ilvl="0" w:tplc="0415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1750AE7"/>
    <w:multiLevelType w:val="hybridMultilevel"/>
    <w:tmpl w:val="CDDAB5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AC813B1"/>
    <w:multiLevelType w:val="hybridMultilevel"/>
    <w:tmpl w:val="40AC94B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0415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34344861">
    <w:abstractNumId w:val="12"/>
  </w:num>
  <w:num w:numId="2" w16cid:durableId="1128202256">
    <w:abstractNumId w:val="4"/>
  </w:num>
  <w:num w:numId="3" w16cid:durableId="1925531745">
    <w:abstractNumId w:val="10"/>
  </w:num>
  <w:num w:numId="4" w16cid:durableId="1331759485">
    <w:abstractNumId w:val="9"/>
  </w:num>
  <w:num w:numId="5" w16cid:durableId="179901901">
    <w:abstractNumId w:val="1"/>
  </w:num>
  <w:num w:numId="6" w16cid:durableId="933825548">
    <w:abstractNumId w:val="2"/>
  </w:num>
  <w:num w:numId="7" w16cid:durableId="1146162440">
    <w:abstractNumId w:val="0"/>
  </w:num>
  <w:num w:numId="8" w16cid:durableId="1649941244">
    <w:abstractNumId w:val="16"/>
  </w:num>
  <w:num w:numId="9" w16cid:durableId="240019937">
    <w:abstractNumId w:val="3"/>
  </w:num>
  <w:num w:numId="10" w16cid:durableId="1379818506">
    <w:abstractNumId w:val="15"/>
  </w:num>
  <w:num w:numId="11" w16cid:durableId="365177062">
    <w:abstractNumId w:val="6"/>
  </w:num>
  <w:num w:numId="12" w16cid:durableId="589849291">
    <w:abstractNumId w:val="13"/>
  </w:num>
  <w:num w:numId="13" w16cid:durableId="947614996">
    <w:abstractNumId w:val="5"/>
  </w:num>
  <w:num w:numId="14" w16cid:durableId="1073697672">
    <w:abstractNumId w:val="11"/>
  </w:num>
  <w:num w:numId="15" w16cid:durableId="1876577940">
    <w:abstractNumId w:val="7"/>
  </w:num>
  <w:num w:numId="16" w16cid:durableId="1552381657">
    <w:abstractNumId w:val="8"/>
  </w:num>
  <w:num w:numId="17" w16cid:durableId="1380930881">
    <w:abstractNumId w:val="14"/>
  </w:num>
  <w:num w:numId="18" w16cid:durableId="305745051">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C89"/>
    <w:rsid w:val="000238D9"/>
    <w:rsid w:val="00024816"/>
    <w:rsid w:val="00046814"/>
    <w:rsid w:val="000634EF"/>
    <w:rsid w:val="000744EA"/>
    <w:rsid w:val="00080C13"/>
    <w:rsid w:val="000836D7"/>
    <w:rsid w:val="00092979"/>
    <w:rsid w:val="00093086"/>
    <w:rsid w:val="000B1CDC"/>
    <w:rsid w:val="000D2FA6"/>
    <w:rsid w:val="000F3DEE"/>
    <w:rsid w:val="000F7E99"/>
    <w:rsid w:val="001063D0"/>
    <w:rsid w:val="00112ACA"/>
    <w:rsid w:val="00143226"/>
    <w:rsid w:val="001474C7"/>
    <w:rsid w:val="001738FA"/>
    <w:rsid w:val="00180EC4"/>
    <w:rsid w:val="001A4C26"/>
    <w:rsid w:val="001A5AA8"/>
    <w:rsid w:val="001D2575"/>
    <w:rsid w:val="001E1759"/>
    <w:rsid w:val="001E4ED6"/>
    <w:rsid w:val="0020123F"/>
    <w:rsid w:val="00202096"/>
    <w:rsid w:val="002472AC"/>
    <w:rsid w:val="00260662"/>
    <w:rsid w:val="00260C9A"/>
    <w:rsid w:val="00266B6A"/>
    <w:rsid w:val="00272EB0"/>
    <w:rsid w:val="00281140"/>
    <w:rsid w:val="002824C8"/>
    <w:rsid w:val="002C15D9"/>
    <w:rsid w:val="002C2443"/>
    <w:rsid w:val="002D0750"/>
    <w:rsid w:val="002E4E10"/>
    <w:rsid w:val="00300363"/>
    <w:rsid w:val="00317145"/>
    <w:rsid w:val="003624A6"/>
    <w:rsid w:val="00375F63"/>
    <w:rsid w:val="003A4203"/>
    <w:rsid w:val="003C4EF2"/>
    <w:rsid w:val="003C7583"/>
    <w:rsid w:val="003D0E16"/>
    <w:rsid w:val="00411EC2"/>
    <w:rsid w:val="0041453A"/>
    <w:rsid w:val="0042049D"/>
    <w:rsid w:val="00434AE5"/>
    <w:rsid w:val="0044013C"/>
    <w:rsid w:val="00440793"/>
    <w:rsid w:val="0044741B"/>
    <w:rsid w:val="00471AFB"/>
    <w:rsid w:val="00472DEB"/>
    <w:rsid w:val="004779C8"/>
    <w:rsid w:val="00482187"/>
    <w:rsid w:val="004A5CFE"/>
    <w:rsid w:val="004C44DB"/>
    <w:rsid w:val="004D42AB"/>
    <w:rsid w:val="004E466D"/>
    <w:rsid w:val="00500BDF"/>
    <w:rsid w:val="00503BD1"/>
    <w:rsid w:val="005230E0"/>
    <w:rsid w:val="00525408"/>
    <w:rsid w:val="00534B8E"/>
    <w:rsid w:val="00551CFA"/>
    <w:rsid w:val="00552E40"/>
    <w:rsid w:val="00572104"/>
    <w:rsid w:val="0057375D"/>
    <w:rsid w:val="005748B4"/>
    <w:rsid w:val="005754E3"/>
    <w:rsid w:val="00584584"/>
    <w:rsid w:val="00587A44"/>
    <w:rsid w:val="005B2E69"/>
    <w:rsid w:val="005D276D"/>
    <w:rsid w:val="005E52B8"/>
    <w:rsid w:val="005F135F"/>
    <w:rsid w:val="005F4E83"/>
    <w:rsid w:val="00612D6A"/>
    <w:rsid w:val="00620EEE"/>
    <w:rsid w:val="00631337"/>
    <w:rsid w:val="00671AF9"/>
    <w:rsid w:val="00677780"/>
    <w:rsid w:val="00692628"/>
    <w:rsid w:val="00694A2A"/>
    <w:rsid w:val="0069601C"/>
    <w:rsid w:val="006971B0"/>
    <w:rsid w:val="006B0FAD"/>
    <w:rsid w:val="006B7735"/>
    <w:rsid w:val="006D0516"/>
    <w:rsid w:val="00713E3C"/>
    <w:rsid w:val="0072320E"/>
    <w:rsid w:val="007234BD"/>
    <w:rsid w:val="00737EC9"/>
    <w:rsid w:val="007473B3"/>
    <w:rsid w:val="00753A08"/>
    <w:rsid w:val="00787C56"/>
    <w:rsid w:val="007B0840"/>
    <w:rsid w:val="007B398F"/>
    <w:rsid w:val="007D0106"/>
    <w:rsid w:val="007E5D6C"/>
    <w:rsid w:val="007F0575"/>
    <w:rsid w:val="007F23F6"/>
    <w:rsid w:val="0080471C"/>
    <w:rsid w:val="00806D97"/>
    <w:rsid w:val="00826D01"/>
    <w:rsid w:val="00837915"/>
    <w:rsid w:val="00840596"/>
    <w:rsid w:val="00845555"/>
    <w:rsid w:val="00846448"/>
    <w:rsid w:val="00855B16"/>
    <w:rsid w:val="00860E14"/>
    <w:rsid w:val="008733A2"/>
    <w:rsid w:val="00891062"/>
    <w:rsid w:val="008B1733"/>
    <w:rsid w:val="008B4A84"/>
    <w:rsid w:val="008C07B5"/>
    <w:rsid w:val="008C3C3F"/>
    <w:rsid w:val="008D124F"/>
    <w:rsid w:val="008D6B24"/>
    <w:rsid w:val="008F18B5"/>
    <w:rsid w:val="0090256B"/>
    <w:rsid w:val="009207FD"/>
    <w:rsid w:val="009264C6"/>
    <w:rsid w:val="009302FE"/>
    <w:rsid w:val="00943B96"/>
    <w:rsid w:val="0094568B"/>
    <w:rsid w:val="0096071A"/>
    <w:rsid w:val="00986413"/>
    <w:rsid w:val="00991B3D"/>
    <w:rsid w:val="009A3CB7"/>
    <w:rsid w:val="009B139C"/>
    <w:rsid w:val="009B5BF7"/>
    <w:rsid w:val="009B661E"/>
    <w:rsid w:val="009B680D"/>
    <w:rsid w:val="009C48B0"/>
    <w:rsid w:val="009D24EA"/>
    <w:rsid w:val="009F2598"/>
    <w:rsid w:val="009F25C0"/>
    <w:rsid w:val="009F597C"/>
    <w:rsid w:val="009F6CB8"/>
    <w:rsid w:val="00A0134A"/>
    <w:rsid w:val="00A0302F"/>
    <w:rsid w:val="00A170EF"/>
    <w:rsid w:val="00A24B1F"/>
    <w:rsid w:val="00A5510F"/>
    <w:rsid w:val="00A60A2D"/>
    <w:rsid w:val="00A67796"/>
    <w:rsid w:val="00A70351"/>
    <w:rsid w:val="00A7060E"/>
    <w:rsid w:val="00A73B93"/>
    <w:rsid w:val="00AD24AF"/>
    <w:rsid w:val="00AF41D8"/>
    <w:rsid w:val="00AF7077"/>
    <w:rsid w:val="00B011C0"/>
    <w:rsid w:val="00B01F1B"/>
    <w:rsid w:val="00B0471B"/>
    <w:rsid w:val="00B12487"/>
    <w:rsid w:val="00B2275C"/>
    <w:rsid w:val="00B22CBA"/>
    <w:rsid w:val="00B34CE0"/>
    <w:rsid w:val="00B41E82"/>
    <w:rsid w:val="00B629AB"/>
    <w:rsid w:val="00B632C1"/>
    <w:rsid w:val="00B711CB"/>
    <w:rsid w:val="00B715D4"/>
    <w:rsid w:val="00B969D0"/>
    <w:rsid w:val="00BD04AF"/>
    <w:rsid w:val="00BD5E5F"/>
    <w:rsid w:val="00BE0007"/>
    <w:rsid w:val="00BE7987"/>
    <w:rsid w:val="00BF2617"/>
    <w:rsid w:val="00C20C89"/>
    <w:rsid w:val="00C2156C"/>
    <w:rsid w:val="00C370B3"/>
    <w:rsid w:val="00C44FD3"/>
    <w:rsid w:val="00C61A95"/>
    <w:rsid w:val="00C63147"/>
    <w:rsid w:val="00C67DC2"/>
    <w:rsid w:val="00C7594A"/>
    <w:rsid w:val="00C808DA"/>
    <w:rsid w:val="00C926F7"/>
    <w:rsid w:val="00C92CF9"/>
    <w:rsid w:val="00C96250"/>
    <w:rsid w:val="00CA55DB"/>
    <w:rsid w:val="00CE1E57"/>
    <w:rsid w:val="00D23CAE"/>
    <w:rsid w:val="00D35B0F"/>
    <w:rsid w:val="00D40448"/>
    <w:rsid w:val="00D634FB"/>
    <w:rsid w:val="00D64E24"/>
    <w:rsid w:val="00D677B4"/>
    <w:rsid w:val="00D71574"/>
    <w:rsid w:val="00D87719"/>
    <w:rsid w:val="00DA4D6D"/>
    <w:rsid w:val="00DC34C0"/>
    <w:rsid w:val="00DE25FA"/>
    <w:rsid w:val="00DE3C24"/>
    <w:rsid w:val="00DE5908"/>
    <w:rsid w:val="00E217AE"/>
    <w:rsid w:val="00E2648A"/>
    <w:rsid w:val="00E424A7"/>
    <w:rsid w:val="00E567C0"/>
    <w:rsid w:val="00E65CF7"/>
    <w:rsid w:val="00E71D83"/>
    <w:rsid w:val="00E7220D"/>
    <w:rsid w:val="00E933BA"/>
    <w:rsid w:val="00EB26EA"/>
    <w:rsid w:val="00EB28D9"/>
    <w:rsid w:val="00EB2DC3"/>
    <w:rsid w:val="00EE55C7"/>
    <w:rsid w:val="00EE79BF"/>
    <w:rsid w:val="00EF3EC2"/>
    <w:rsid w:val="00EF43D8"/>
    <w:rsid w:val="00F44782"/>
    <w:rsid w:val="00F65F7E"/>
    <w:rsid w:val="00F71D54"/>
    <w:rsid w:val="00F72EF5"/>
    <w:rsid w:val="00F94475"/>
    <w:rsid w:val="00F95776"/>
    <w:rsid w:val="00F96E09"/>
    <w:rsid w:val="00FA056B"/>
    <w:rsid w:val="00FA1DC1"/>
    <w:rsid w:val="00FA79FE"/>
    <w:rsid w:val="00FB0060"/>
    <w:rsid w:val="00FB0AA6"/>
    <w:rsid w:val="00FB3364"/>
    <w:rsid w:val="00FB6D93"/>
    <w:rsid w:val="00FD6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F142"/>
  <w15:chartTrackingRefBased/>
  <w15:docId w15:val="{538512C2-2876-4A22-9102-3C2723FD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20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C20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20C8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20C8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20C8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20C8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20C8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20C8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20C8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20C8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20C8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20C8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20C8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20C8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20C8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20C8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20C8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20C89"/>
    <w:rPr>
      <w:rFonts w:eastAsiaTheme="majorEastAsia" w:cstheme="majorBidi"/>
      <w:color w:val="272727" w:themeColor="text1" w:themeTint="D8"/>
    </w:rPr>
  </w:style>
  <w:style w:type="paragraph" w:styleId="Tytu">
    <w:name w:val="Title"/>
    <w:basedOn w:val="Normalny"/>
    <w:next w:val="Normalny"/>
    <w:link w:val="TytuZnak"/>
    <w:uiPriority w:val="10"/>
    <w:qFormat/>
    <w:rsid w:val="00C20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20C8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20C8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20C8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20C89"/>
    <w:pPr>
      <w:spacing w:before="160"/>
      <w:jc w:val="center"/>
    </w:pPr>
    <w:rPr>
      <w:i/>
      <w:iCs/>
      <w:color w:val="404040" w:themeColor="text1" w:themeTint="BF"/>
    </w:rPr>
  </w:style>
  <w:style w:type="character" w:customStyle="1" w:styleId="CytatZnak">
    <w:name w:val="Cytat Znak"/>
    <w:basedOn w:val="Domylnaczcionkaakapitu"/>
    <w:link w:val="Cytat"/>
    <w:uiPriority w:val="29"/>
    <w:rsid w:val="00C20C89"/>
    <w:rPr>
      <w:i/>
      <w:iCs/>
      <w:color w:val="404040" w:themeColor="text1" w:themeTint="BF"/>
    </w:rPr>
  </w:style>
  <w:style w:type="paragraph" w:styleId="Akapitzlist">
    <w:name w:val="List Paragraph"/>
    <w:basedOn w:val="Normalny"/>
    <w:uiPriority w:val="34"/>
    <w:qFormat/>
    <w:rsid w:val="00C20C89"/>
    <w:pPr>
      <w:ind w:left="720"/>
      <w:contextualSpacing/>
    </w:pPr>
  </w:style>
  <w:style w:type="character" w:styleId="Wyrnienieintensywne">
    <w:name w:val="Intense Emphasis"/>
    <w:basedOn w:val="Domylnaczcionkaakapitu"/>
    <w:uiPriority w:val="21"/>
    <w:qFormat/>
    <w:rsid w:val="00C20C89"/>
    <w:rPr>
      <w:i/>
      <w:iCs/>
      <w:color w:val="0F4761" w:themeColor="accent1" w:themeShade="BF"/>
    </w:rPr>
  </w:style>
  <w:style w:type="paragraph" w:styleId="Cytatintensywny">
    <w:name w:val="Intense Quote"/>
    <w:basedOn w:val="Normalny"/>
    <w:next w:val="Normalny"/>
    <w:link w:val="CytatintensywnyZnak"/>
    <w:uiPriority w:val="30"/>
    <w:qFormat/>
    <w:rsid w:val="00C20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20C89"/>
    <w:rPr>
      <w:i/>
      <w:iCs/>
      <w:color w:val="0F4761" w:themeColor="accent1" w:themeShade="BF"/>
    </w:rPr>
  </w:style>
  <w:style w:type="character" w:styleId="Odwoanieintensywne">
    <w:name w:val="Intense Reference"/>
    <w:basedOn w:val="Domylnaczcionkaakapitu"/>
    <w:uiPriority w:val="32"/>
    <w:qFormat/>
    <w:rsid w:val="00C20C89"/>
    <w:rPr>
      <w:b/>
      <w:bCs/>
      <w:smallCaps/>
      <w:color w:val="0F4761" w:themeColor="accent1" w:themeShade="BF"/>
      <w:spacing w:val="5"/>
    </w:rPr>
  </w:style>
  <w:style w:type="paragraph" w:customStyle="1" w:styleId="Default">
    <w:name w:val="Default"/>
    <w:rsid w:val="00C96250"/>
    <w:pPr>
      <w:autoSpaceDE w:val="0"/>
      <w:autoSpaceDN w:val="0"/>
      <w:adjustRightInd w:val="0"/>
      <w:spacing w:after="0" w:line="240" w:lineRule="auto"/>
    </w:pPr>
    <w:rPr>
      <w:rFonts w:ascii="Times New Roman" w:hAnsi="Times New Roman" w:cs="Times New Roman"/>
      <w:color w:val="000000"/>
      <w:kern w:val="0"/>
    </w:rPr>
  </w:style>
  <w:style w:type="table" w:styleId="Tabela-Siatka">
    <w:name w:val="Table Grid"/>
    <w:basedOn w:val="Standardowy"/>
    <w:uiPriority w:val="39"/>
    <w:rsid w:val="00FB3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65F7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65F7E"/>
  </w:style>
  <w:style w:type="paragraph" w:styleId="Stopka">
    <w:name w:val="footer"/>
    <w:basedOn w:val="Normalny"/>
    <w:link w:val="StopkaZnak"/>
    <w:uiPriority w:val="99"/>
    <w:unhideWhenUsed/>
    <w:rsid w:val="00F65F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5F7E"/>
  </w:style>
  <w:style w:type="paragraph" w:styleId="Tekstpodstawowy">
    <w:name w:val="Body Text"/>
    <w:basedOn w:val="Normalny"/>
    <w:link w:val="TekstpodstawowyZnak"/>
    <w:uiPriority w:val="1"/>
    <w:qFormat/>
    <w:rsid w:val="00F65F7E"/>
    <w:pPr>
      <w:widowControl w:val="0"/>
      <w:autoSpaceDE w:val="0"/>
      <w:autoSpaceDN w:val="0"/>
      <w:spacing w:after="0" w:line="240" w:lineRule="auto"/>
    </w:pPr>
    <w:rPr>
      <w:rFonts w:ascii="Arial" w:eastAsia="Arial" w:hAnsi="Arial" w:cs="Arial"/>
      <w:kern w:val="0"/>
      <w:sz w:val="20"/>
      <w:szCs w:val="20"/>
      <w14:ligatures w14:val="none"/>
    </w:rPr>
  </w:style>
  <w:style w:type="character" w:customStyle="1" w:styleId="TekstpodstawowyZnak">
    <w:name w:val="Tekst podstawowy Znak"/>
    <w:basedOn w:val="Domylnaczcionkaakapitu"/>
    <w:link w:val="Tekstpodstawowy"/>
    <w:uiPriority w:val="1"/>
    <w:rsid w:val="00F65F7E"/>
    <w:rPr>
      <w:rFonts w:ascii="Arial" w:eastAsia="Arial" w:hAnsi="Arial" w:cs="Arial"/>
      <w:kern w:val="0"/>
      <w:sz w:val="20"/>
      <w:szCs w:val="20"/>
      <w14:ligatures w14:val="none"/>
    </w:rPr>
  </w:style>
  <w:style w:type="table" w:customStyle="1" w:styleId="TableNormal">
    <w:name w:val="Table Normal"/>
    <w:uiPriority w:val="2"/>
    <w:semiHidden/>
    <w:unhideWhenUsed/>
    <w:qFormat/>
    <w:rsid w:val="00837915"/>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37915"/>
    <w:pPr>
      <w:widowControl w:val="0"/>
      <w:autoSpaceDE w:val="0"/>
      <w:autoSpaceDN w:val="0"/>
      <w:spacing w:after="0" w:line="240" w:lineRule="auto"/>
    </w:pPr>
    <w:rPr>
      <w:rFonts w:ascii="Arial" w:eastAsia="Arial" w:hAnsi="Arial" w:cs="Arial"/>
      <w:kern w:val="0"/>
      <w:sz w:val="22"/>
      <w:szCs w:val="22"/>
      <w14:ligatures w14:val="none"/>
    </w:rPr>
  </w:style>
  <w:style w:type="character" w:styleId="Odwoaniedokomentarza">
    <w:name w:val="annotation reference"/>
    <w:basedOn w:val="Domylnaczcionkaakapitu"/>
    <w:uiPriority w:val="99"/>
    <w:semiHidden/>
    <w:unhideWhenUsed/>
    <w:rsid w:val="00BF2617"/>
    <w:rPr>
      <w:sz w:val="16"/>
      <w:szCs w:val="16"/>
    </w:rPr>
  </w:style>
  <w:style w:type="paragraph" w:styleId="Tekstkomentarza">
    <w:name w:val="annotation text"/>
    <w:basedOn w:val="Normalny"/>
    <w:link w:val="TekstkomentarzaZnak"/>
    <w:uiPriority w:val="99"/>
    <w:unhideWhenUsed/>
    <w:rsid w:val="00BF2617"/>
    <w:pPr>
      <w:spacing w:line="240" w:lineRule="auto"/>
    </w:pPr>
    <w:rPr>
      <w:sz w:val="20"/>
      <w:szCs w:val="20"/>
    </w:rPr>
  </w:style>
  <w:style w:type="character" w:customStyle="1" w:styleId="TekstkomentarzaZnak">
    <w:name w:val="Tekst komentarza Znak"/>
    <w:basedOn w:val="Domylnaczcionkaakapitu"/>
    <w:link w:val="Tekstkomentarza"/>
    <w:uiPriority w:val="99"/>
    <w:rsid w:val="00BF2617"/>
    <w:rPr>
      <w:sz w:val="20"/>
      <w:szCs w:val="20"/>
    </w:rPr>
  </w:style>
  <w:style w:type="paragraph" w:styleId="Tematkomentarza">
    <w:name w:val="annotation subject"/>
    <w:basedOn w:val="Tekstkomentarza"/>
    <w:next w:val="Tekstkomentarza"/>
    <w:link w:val="TematkomentarzaZnak"/>
    <w:uiPriority w:val="99"/>
    <w:semiHidden/>
    <w:unhideWhenUsed/>
    <w:rsid w:val="00BF2617"/>
    <w:rPr>
      <w:b/>
      <w:bCs/>
    </w:rPr>
  </w:style>
  <w:style w:type="character" w:customStyle="1" w:styleId="TematkomentarzaZnak">
    <w:name w:val="Temat komentarza Znak"/>
    <w:basedOn w:val="TekstkomentarzaZnak"/>
    <w:link w:val="Tematkomentarza"/>
    <w:uiPriority w:val="99"/>
    <w:semiHidden/>
    <w:rsid w:val="00BF2617"/>
    <w:rPr>
      <w:b/>
      <w:bCs/>
      <w:sz w:val="20"/>
      <w:szCs w:val="20"/>
    </w:rPr>
  </w:style>
  <w:style w:type="paragraph" w:styleId="Poprawka">
    <w:name w:val="Revision"/>
    <w:hidden/>
    <w:uiPriority w:val="99"/>
    <w:semiHidden/>
    <w:rsid w:val="00BF2617"/>
    <w:pPr>
      <w:spacing w:after="0" w:line="240" w:lineRule="auto"/>
    </w:pPr>
  </w:style>
  <w:style w:type="character" w:styleId="Hipercze">
    <w:name w:val="Hyperlink"/>
    <w:basedOn w:val="Domylnaczcionkaakapitu"/>
    <w:uiPriority w:val="99"/>
    <w:unhideWhenUsed/>
    <w:rsid w:val="00046814"/>
    <w:rPr>
      <w:color w:val="467886" w:themeColor="hyperlink"/>
      <w:u w:val="single"/>
    </w:rPr>
  </w:style>
  <w:style w:type="character" w:styleId="Nierozpoznanawzmianka">
    <w:name w:val="Unresolved Mention"/>
    <w:basedOn w:val="Domylnaczcionkaakapitu"/>
    <w:uiPriority w:val="99"/>
    <w:semiHidden/>
    <w:unhideWhenUsed/>
    <w:rsid w:val="00046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2B1A2-F86A-430F-9E1E-A3D72AA14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5770</Words>
  <Characters>34623</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WSSE Warszawa - Iwona Kuś</dc:creator>
  <cp:keywords/>
  <dc:description/>
  <cp:lastModifiedBy>WSSE Warszawa - ALEKSANDRA LANKIEWICZ-KLIMEK</cp:lastModifiedBy>
  <cp:revision>2</cp:revision>
  <cp:lastPrinted>2025-09-25T07:56:00Z</cp:lastPrinted>
  <dcterms:created xsi:type="dcterms:W3CDTF">2026-04-21T12:13:00Z</dcterms:created>
  <dcterms:modified xsi:type="dcterms:W3CDTF">2026-04-21T12:13:00Z</dcterms:modified>
</cp:coreProperties>
</file>